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BA97D" w14:textId="0154093D" w:rsidR="00BE2D60" w:rsidRPr="00233B5C" w:rsidRDefault="00AE43F7" w:rsidP="00C979FA">
      <w:pPr>
        <w:tabs>
          <w:tab w:val="left" w:pos="284"/>
        </w:tabs>
        <w:ind w:right="-1"/>
        <w:jc w:val="center"/>
      </w:pPr>
      <w:bookmarkStart w:id="0" w:name="_GoBack"/>
      <w:bookmarkEnd w:id="0"/>
      <w:r w:rsidRPr="00233B5C">
        <w:rPr>
          <w:b/>
          <w:smallCaps/>
        </w:rPr>
        <w:t>m e g á l l a p o d á s</w:t>
      </w:r>
      <w:r w:rsidR="006F37A0" w:rsidRPr="00233B5C">
        <w:rPr>
          <w:b/>
          <w:smallCaps/>
        </w:rPr>
        <w:t xml:space="preserve"> </w:t>
      </w:r>
    </w:p>
    <w:p w14:paraId="0C2EF782" w14:textId="77777777" w:rsidR="001E050F" w:rsidRPr="00233B5C" w:rsidRDefault="001E050F" w:rsidP="00C979FA">
      <w:pPr>
        <w:tabs>
          <w:tab w:val="left" w:pos="284"/>
        </w:tabs>
        <w:ind w:right="-1"/>
        <w:jc w:val="both"/>
      </w:pPr>
    </w:p>
    <w:p w14:paraId="68AF090D" w14:textId="77777777" w:rsidR="00B1624B" w:rsidRPr="00233B5C" w:rsidRDefault="004434DC" w:rsidP="00C979FA">
      <w:pPr>
        <w:tabs>
          <w:tab w:val="left" w:pos="284"/>
        </w:tabs>
        <w:ind w:right="-1"/>
        <w:jc w:val="both"/>
      </w:pPr>
      <w:r w:rsidRPr="00233B5C">
        <w:t xml:space="preserve">mely létrejött </w:t>
      </w:r>
    </w:p>
    <w:p w14:paraId="463937D3" w14:textId="77777777" w:rsidR="00B1624B" w:rsidRPr="00233B5C" w:rsidRDefault="00B1624B" w:rsidP="00C979FA">
      <w:pPr>
        <w:tabs>
          <w:tab w:val="left" w:pos="284"/>
        </w:tabs>
        <w:ind w:right="-1"/>
        <w:jc w:val="both"/>
      </w:pPr>
    </w:p>
    <w:p w14:paraId="00D9DF4B" w14:textId="1DFB214D" w:rsidR="007C7B56" w:rsidRPr="00233B5C" w:rsidRDefault="004434DC" w:rsidP="00C979FA">
      <w:pPr>
        <w:tabs>
          <w:tab w:val="left" w:pos="284"/>
        </w:tabs>
        <w:ind w:right="-1"/>
        <w:jc w:val="both"/>
        <w:rPr>
          <w:i/>
          <w:u w:val="single"/>
        </w:rPr>
      </w:pPr>
      <w:r w:rsidRPr="00233B5C">
        <w:rPr>
          <w:i/>
          <w:u w:val="single"/>
        </w:rPr>
        <w:t>egyrészről</w:t>
      </w:r>
    </w:p>
    <w:p w14:paraId="4157E20A" w14:textId="77777777" w:rsidR="00336195" w:rsidRPr="00233B5C" w:rsidRDefault="004434DC" w:rsidP="00C979FA">
      <w:pPr>
        <w:tabs>
          <w:tab w:val="left" w:pos="284"/>
        </w:tabs>
        <w:ind w:right="-1"/>
        <w:jc w:val="both"/>
        <w:rPr>
          <w:b/>
        </w:rPr>
      </w:pPr>
      <w:r w:rsidRPr="00233B5C">
        <w:rPr>
          <w:b/>
        </w:rPr>
        <w:t xml:space="preserve">Dunakeszi Város Önkormányzata </w:t>
      </w:r>
    </w:p>
    <w:p w14:paraId="63877066" w14:textId="645CD401" w:rsidR="00336195" w:rsidRPr="00233B5C" w:rsidRDefault="00AE2660" w:rsidP="00C979FA">
      <w:pPr>
        <w:tabs>
          <w:tab w:val="left" w:pos="284"/>
        </w:tabs>
        <w:ind w:right="-1"/>
        <w:jc w:val="both"/>
      </w:pPr>
      <w:r w:rsidRPr="00233B5C">
        <w:t>s</w:t>
      </w:r>
      <w:r w:rsidR="004434DC" w:rsidRPr="00233B5C">
        <w:t xml:space="preserve">zékhelye: </w:t>
      </w:r>
      <w:r w:rsidRPr="00233B5C">
        <w:tab/>
      </w:r>
      <w:r w:rsidRPr="00233B5C">
        <w:tab/>
      </w:r>
      <w:r w:rsidRPr="00233B5C">
        <w:tab/>
      </w:r>
      <w:r w:rsidR="004434DC" w:rsidRPr="00233B5C">
        <w:t>2120 Dunakeszi, Fő út 25.</w:t>
      </w:r>
    </w:p>
    <w:p w14:paraId="5DEFEB65" w14:textId="71732595" w:rsidR="00336195" w:rsidRPr="00233B5C" w:rsidRDefault="00AE2660" w:rsidP="00C979FA">
      <w:pPr>
        <w:tabs>
          <w:tab w:val="left" w:pos="284"/>
        </w:tabs>
        <w:ind w:right="-1"/>
        <w:jc w:val="both"/>
      </w:pPr>
      <w:r w:rsidRPr="00233B5C">
        <w:t>t</w:t>
      </w:r>
      <w:r w:rsidR="004434DC" w:rsidRPr="00233B5C">
        <w:t>örzsszám:</w:t>
      </w:r>
      <w:r w:rsidR="004434DC" w:rsidRPr="00233B5C">
        <w:rPr>
          <w:color w:val="FF0000"/>
        </w:rPr>
        <w:t xml:space="preserve"> </w:t>
      </w:r>
      <w:r w:rsidRPr="00233B5C">
        <w:rPr>
          <w:color w:val="FF0000"/>
        </w:rPr>
        <w:tab/>
      </w:r>
      <w:r w:rsidRPr="00233B5C">
        <w:rPr>
          <w:color w:val="FF0000"/>
        </w:rPr>
        <w:tab/>
      </w:r>
      <w:r w:rsidRPr="00233B5C">
        <w:rPr>
          <w:color w:val="FF0000"/>
        </w:rPr>
        <w:tab/>
      </w:r>
      <w:r w:rsidR="004434DC" w:rsidRPr="00233B5C">
        <w:t>731245</w:t>
      </w:r>
    </w:p>
    <w:p w14:paraId="58266293" w14:textId="0E72DB1A" w:rsidR="00336195" w:rsidRPr="00233B5C" w:rsidRDefault="00AE2660" w:rsidP="00C979FA">
      <w:pPr>
        <w:tabs>
          <w:tab w:val="left" w:pos="284"/>
        </w:tabs>
        <w:ind w:right="-1"/>
        <w:jc w:val="both"/>
      </w:pPr>
      <w:r w:rsidRPr="00233B5C">
        <w:t>a</w:t>
      </w:r>
      <w:r w:rsidR="004434DC" w:rsidRPr="00233B5C">
        <w:t xml:space="preserve">dószám: </w:t>
      </w:r>
      <w:r w:rsidRPr="00233B5C">
        <w:tab/>
      </w:r>
      <w:r w:rsidRPr="00233B5C">
        <w:tab/>
      </w:r>
      <w:r w:rsidRPr="00233B5C">
        <w:tab/>
      </w:r>
      <w:r w:rsidR="004434DC" w:rsidRPr="00233B5C">
        <w:t>15731247-2-13</w:t>
      </w:r>
    </w:p>
    <w:p w14:paraId="70EFEEBA" w14:textId="2B1E5B7E" w:rsidR="00AE2660" w:rsidRPr="00233B5C" w:rsidRDefault="00AE2660" w:rsidP="00C979FA">
      <w:pPr>
        <w:tabs>
          <w:tab w:val="left" w:pos="284"/>
        </w:tabs>
        <w:ind w:right="-1"/>
        <w:jc w:val="both"/>
      </w:pPr>
      <w:r w:rsidRPr="00233B5C">
        <w:t>statisztikai azonosító jel:</w:t>
      </w:r>
      <w:r w:rsidRPr="00233B5C">
        <w:tab/>
        <w:t>15731247-8411-321-13</w:t>
      </w:r>
    </w:p>
    <w:p w14:paraId="53A075EC" w14:textId="6B7231F4" w:rsidR="00336195" w:rsidRPr="00233B5C" w:rsidRDefault="00AE2660" w:rsidP="00C979FA">
      <w:pPr>
        <w:tabs>
          <w:tab w:val="left" w:pos="284"/>
        </w:tabs>
        <w:ind w:right="-1"/>
        <w:jc w:val="both"/>
      </w:pPr>
      <w:r w:rsidRPr="00233B5C">
        <w:t>k</w:t>
      </w:r>
      <w:r w:rsidR="004434DC" w:rsidRPr="00233B5C">
        <w:t xml:space="preserve">épviseli: </w:t>
      </w:r>
      <w:r w:rsidRPr="00233B5C">
        <w:tab/>
      </w:r>
      <w:r w:rsidRPr="00233B5C">
        <w:tab/>
      </w:r>
      <w:r w:rsidRPr="00233B5C">
        <w:tab/>
      </w:r>
      <w:r w:rsidR="004434DC" w:rsidRPr="00233B5C">
        <w:t>Dióssi Csaba polgármester</w:t>
      </w:r>
    </w:p>
    <w:p w14:paraId="0D8CB852" w14:textId="416A1A65" w:rsidR="007C7B56" w:rsidRPr="00233B5C" w:rsidRDefault="00951ECE" w:rsidP="00C979FA">
      <w:pPr>
        <w:tabs>
          <w:tab w:val="left" w:pos="284"/>
        </w:tabs>
        <w:ind w:right="-1"/>
        <w:jc w:val="both"/>
      </w:pPr>
      <w:r w:rsidRPr="00233B5C">
        <w:t xml:space="preserve">a továbbiakban </w:t>
      </w:r>
      <w:r w:rsidRPr="00233B5C">
        <w:rPr>
          <w:b/>
          <w:i/>
        </w:rPr>
        <w:t>Ö</w:t>
      </w:r>
      <w:r w:rsidR="0033164D" w:rsidRPr="00233B5C">
        <w:rPr>
          <w:b/>
          <w:i/>
        </w:rPr>
        <w:t>nkormányzat</w:t>
      </w:r>
      <w:r w:rsidR="0033164D" w:rsidRPr="00233B5C">
        <w:t xml:space="preserve"> </w:t>
      </w:r>
    </w:p>
    <w:p w14:paraId="75B36073" w14:textId="77777777" w:rsidR="00B1624B" w:rsidRPr="00233B5C" w:rsidRDefault="00B1624B" w:rsidP="00C979FA">
      <w:pPr>
        <w:tabs>
          <w:tab w:val="left" w:pos="284"/>
        </w:tabs>
        <w:ind w:right="-1"/>
        <w:jc w:val="both"/>
      </w:pPr>
    </w:p>
    <w:p w14:paraId="6A87D56A" w14:textId="635602B9" w:rsidR="006742C1" w:rsidRPr="00233B5C" w:rsidRDefault="006742C1" w:rsidP="00C979FA">
      <w:pPr>
        <w:tabs>
          <w:tab w:val="left" w:pos="284"/>
        </w:tabs>
        <w:ind w:right="-1"/>
        <w:jc w:val="both"/>
        <w:rPr>
          <w:i/>
          <w:u w:val="single"/>
        </w:rPr>
      </w:pPr>
      <w:r w:rsidRPr="00233B5C">
        <w:rPr>
          <w:i/>
          <w:u w:val="single"/>
        </w:rPr>
        <w:t xml:space="preserve">másrészről </w:t>
      </w:r>
    </w:p>
    <w:p w14:paraId="5CF83959" w14:textId="044D2B5C" w:rsidR="008D6D7B" w:rsidRPr="00233B5C" w:rsidRDefault="008D6D7B" w:rsidP="00C979FA">
      <w:pPr>
        <w:tabs>
          <w:tab w:val="left" w:pos="284"/>
        </w:tabs>
        <w:ind w:right="-1"/>
        <w:jc w:val="both"/>
      </w:pPr>
      <w:bookmarkStart w:id="1" w:name="_Hlk19612979"/>
      <w:r w:rsidRPr="00233B5C">
        <w:rPr>
          <w:b/>
        </w:rPr>
        <w:t>GÁLKER Kereskedelmi Korlátolt Felelősségű Társaság</w:t>
      </w:r>
    </w:p>
    <w:p w14:paraId="1DFE331C" w14:textId="6BE64649" w:rsidR="008D6D7B" w:rsidRPr="00233B5C" w:rsidRDefault="008D6D7B" w:rsidP="00C979FA">
      <w:pPr>
        <w:tabs>
          <w:tab w:val="left" w:pos="284"/>
        </w:tabs>
        <w:ind w:right="-1"/>
        <w:jc w:val="both"/>
      </w:pPr>
      <w:r w:rsidRPr="00233B5C">
        <w:t xml:space="preserve">székhely: </w:t>
      </w:r>
      <w:r w:rsidRPr="00233B5C">
        <w:tab/>
      </w:r>
      <w:r w:rsidRPr="00233B5C">
        <w:tab/>
        <w:t>1062 Budapest, Bajza utca 58. I. em. 5.</w:t>
      </w:r>
    </w:p>
    <w:p w14:paraId="3FECFA79" w14:textId="732A321E" w:rsidR="008D6D7B" w:rsidRPr="00233B5C" w:rsidRDefault="008D6D7B" w:rsidP="00C979FA">
      <w:pPr>
        <w:tabs>
          <w:tab w:val="left" w:pos="284"/>
        </w:tabs>
        <w:ind w:right="-1"/>
        <w:jc w:val="both"/>
      </w:pPr>
      <w:r w:rsidRPr="00233B5C">
        <w:t xml:space="preserve">cégjegyzékszám: </w:t>
      </w:r>
      <w:r w:rsidRPr="00233B5C">
        <w:tab/>
        <w:t>01-09-882138</w:t>
      </w:r>
    </w:p>
    <w:p w14:paraId="6CAD6329" w14:textId="35AE6E3E" w:rsidR="008D6D7B" w:rsidRPr="00233B5C" w:rsidRDefault="008D6D7B" w:rsidP="00C979FA">
      <w:pPr>
        <w:tabs>
          <w:tab w:val="left" w:pos="284"/>
        </w:tabs>
        <w:ind w:right="-1"/>
        <w:jc w:val="both"/>
      </w:pPr>
      <w:r w:rsidRPr="00233B5C">
        <w:t xml:space="preserve">statisztikai számjel: </w:t>
      </w:r>
      <w:r w:rsidRPr="00233B5C">
        <w:tab/>
        <w:t>11208752-6820-113-01</w:t>
      </w:r>
    </w:p>
    <w:p w14:paraId="2D280382" w14:textId="595011FB" w:rsidR="008D6D7B" w:rsidRPr="00233B5C" w:rsidRDefault="008D6D7B" w:rsidP="00C979FA">
      <w:pPr>
        <w:tabs>
          <w:tab w:val="left" w:pos="284"/>
        </w:tabs>
        <w:ind w:right="-1"/>
        <w:jc w:val="both"/>
      </w:pPr>
      <w:r w:rsidRPr="00233B5C">
        <w:t xml:space="preserve">adószám: </w:t>
      </w:r>
      <w:r w:rsidRPr="00233B5C">
        <w:tab/>
      </w:r>
      <w:r w:rsidRPr="00233B5C">
        <w:tab/>
        <w:t xml:space="preserve">11208752-2-42 </w:t>
      </w:r>
    </w:p>
    <w:p w14:paraId="201DAA3C" w14:textId="6ECCF9E1" w:rsidR="008D6D7B" w:rsidRPr="00233B5C" w:rsidRDefault="008D6D7B" w:rsidP="00C979FA">
      <w:pPr>
        <w:tabs>
          <w:tab w:val="left" w:pos="284"/>
        </w:tabs>
        <w:ind w:right="-1"/>
        <w:jc w:val="both"/>
      </w:pPr>
      <w:r w:rsidRPr="00233B5C">
        <w:t xml:space="preserve">képviseli: </w:t>
      </w:r>
      <w:r w:rsidRPr="00233B5C">
        <w:tab/>
      </w:r>
      <w:r w:rsidRPr="00233B5C">
        <w:tab/>
        <w:t>Gálik Csaba ügyvezető</w:t>
      </w:r>
    </w:p>
    <w:p w14:paraId="2007DF37" w14:textId="68A647F6" w:rsidR="008D6D7B" w:rsidRPr="00233B5C" w:rsidRDefault="008D6D7B" w:rsidP="00C979FA">
      <w:pPr>
        <w:tabs>
          <w:tab w:val="left" w:pos="284"/>
        </w:tabs>
        <w:ind w:right="-1"/>
        <w:jc w:val="both"/>
      </w:pPr>
      <w:r w:rsidRPr="00233B5C">
        <w:t xml:space="preserve">a továbbiakban: </w:t>
      </w:r>
      <w:r w:rsidR="00AE43F7" w:rsidRPr="00233B5C">
        <w:rPr>
          <w:b/>
        </w:rPr>
        <w:t>Kft.</w:t>
      </w:r>
    </w:p>
    <w:p w14:paraId="642B9FDB" w14:textId="77777777" w:rsidR="008D6D7B" w:rsidRPr="00233B5C" w:rsidRDefault="008D6D7B" w:rsidP="00C979FA">
      <w:pPr>
        <w:tabs>
          <w:tab w:val="left" w:pos="284"/>
        </w:tabs>
        <w:ind w:right="-1"/>
        <w:jc w:val="both"/>
      </w:pPr>
    </w:p>
    <w:bookmarkEnd w:id="1"/>
    <w:p w14:paraId="7F0394E2" w14:textId="091174D0" w:rsidR="007C7B56" w:rsidRPr="00233B5C" w:rsidRDefault="004434DC" w:rsidP="00C979FA">
      <w:pPr>
        <w:tabs>
          <w:tab w:val="left" w:pos="284"/>
        </w:tabs>
        <w:ind w:right="-1"/>
        <w:jc w:val="both"/>
      </w:pPr>
      <w:r w:rsidRPr="00233B5C">
        <w:t>között az alulírott napon és helyen, az alábbi feltételekkel</w:t>
      </w:r>
      <w:r w:rsidR="00AE43F7" w:rsidRPr="00233B5C">
        <w:t>:</w:t>
      </w:r>
    </w:p>
    <w:p w14:paraId="7DBB1086" w14:textId="77777777" w:rsidR="00AE43F7" w:rsidRPr="00233B5C" w:rsidRDefault="00AE43F7" w:rsidP="00C979FA">
      <w:pPr>
        <w:tabs>
          <w:tab w:val="left" w:pos="284"/>
        </w:tabs>
        <w:ind w:right="-1"/>
        <w:jc w:val="both"/>
      </w:pPr>
    </w:p>
    <w:p w14:paraId="76845DC1" w14:textId="1FDE5FE0" w:rsidR="00BE2D60" w:rsidRPr="00233B5C" w:rsidRDefault="004434DC" w:rsidP="00C979FA">
      <w:pPr>
        <w:pStyle w:val="Listaszerbekezds"/>
        <w:numPr>
          <w:ilvl w:val="0"/>
          <w:numId w:val="12"/>
        </w:numPr>
        <w:tabs>
          <w:tab w:val="left" w:pos="284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233B5C">
        <w:rPr>
          <w:rFonts w:ascii="Times New Roman" w:hAnsi="Times New Roman"/>
          <w:sz w:val="24"/>
          <w:szCs w:val="24"/>
        </w:rPr>
        <w:t>Felek rögzítik, hogy a</w:t>
      </w:r>
      <w:r w:rsidR="00931063" w:rsidRPr="00233B5C">
        <w:rPr>
          <w:rFonts w:ascii="Times New Roman" w:hAnsi="Times New Roman"/>
          <w:sz w:val="24"/>
          <w:szCs w:val="24"/>
        </w:rPr>
        <w:t xml:space="preserve"> Dunakeszi</w:t>
      </w:r>
      <w:r w:rsidR="00091E3F" w:rsidRPr="00233B5C">
        <w:rPr>
          <w:rFonts w:ascii="Times New Roman" w:hAnsi="Times New Roman"/>
          <w:sz w:val="24"/>
          <w:szCs w:val="24"/>
        </w:rPr>
        <w:t xml:space="preserve"> </w:t>
      </w:r>
      <w:r w:rsidR="00FC49BF" w:rsidRPr="00233B5C">
        <w:rPr>
          <w:rFonts w:ascii="Times New Roman" w:hAnsi="Times New Roman"/>
          <w:sz w:val="24"/>
          <w:szCs w:val="24"/>
        </w:rPr>
        <w:t>belterület 5053/2</w:t>
      </w:r>
      <w:r w:rsidR="003562D9" w:rsidRPr="00233B5C">
        <w:rPr>
          <w:rFonts w:ascii="Times New Roman" w:hAnsi="Times New Roman"/>
          <w:sz w:val="24"/>
          <w:szCs w:val="24"/>
        </w:rPr>
        <w:t xml:space="preserve"> h</w:t>
      </w:r>
      <w:r w:rsidR="00FC49BF" w:rsidRPr="00233B5C">
        <w:rPr>
          <w:rFonts w:ascii="Times New Roman" w:hAnsi="Times New Roman"/>
          <w:sz w:val="24"/>
          <w:szCs w:val="24"/>
        </w:rPr>
        <w:t>elyrajzi számú, 2310 m</w:t>
      </w:r>
      <w:r w:rsidR="00FC49BF" w:rsidRPr="00233B5C">
        <w:rPr>
          <w:rFonts w:ascii="Times New Roman" w:hAnsi="Times New Roman"/>
          <w:sz w:val="24"/>
          <w:szCs w:val="24"/>
          <w:vertAlign w:val="superscript"/>
        </w:rPr>
        <w:t>2</w:t>
      </w:r>
      <w:r w:rsidR="00FC49BF" w:rsidRPr="00233B5C">
        <w:rPr>
          <w:rFonts w:ascii="Times New Roman" w:hAnsi="Times New Roman"/>
          <w:sz w:val="24"/>
          <w:szCs w:val="24"/>
        </w:rPr>
        <w:t xml:space="preserve"> térmértékű, „</w:t>
      </w:r>
      <w:r w:rsidR="00FC49BF" w:rsidRPr="00233B5C">
        <w:rPr>
          <w:rFonts w:ascii="Times New Roman" w:hAnsi="Times New Roman"/>
          <w:i/>
          <w:sz w:val="24"/>
          <w:szCs w:val="24"/>
        </w:rPr>
        <w:t>kivett parkoló</w:t>
      </w:r>
      <w:r w:rsidR="00FC49BF" w:rsidRPr="00233B5C">
        <w:rPr>
          <w:rFonts w:ascii="Times New Roman" w:hAnsi="Times New Roman"/>
          <w:sz w:val="24"/>
          <w:szCs w:val="24"/>
        </w:rPr>
        <w:t>” művelési ágú</w:t>
      </w:r>
      <w:r w:rsidRPr="00233B5C">
        <w:rPr>
          <w:rFonts w:ascii="Times New Roman" w:hAnsi="Times New Roman"/>
          <w:sz w:val="24"/>
          <w:szCs w:val="24"/>
        </w:rPr>
        <w:t xml:space="preserve"> ingatlan</w:t>
      </w:r>
      <w:r w:rsidR="00245708" w:rsidRPr="00233B5C">
        <w:rPr>
          <w:rFonts w:ascii="Times New Roman" w:hAnsi="Times New Roman"/>
          <w:sz w:val="24"/>
          <w:szCs w:val="24"/>
        </w:rPr>
        <w:t xml:space="preserve"> (továbbiakban: </w:t>
      </w:r>
      <w:r w:rsidR="00245708" w:rsidRPr="00233B5C">
        <w:rPr>
          <w:rFonts w:ascii="Times New Roman" w:hAnsi="Times New Roman"/>
          <w:b/>
          <w:i/>
          <w:sz w:val="24"/>
          <w:szCs w:val="24"/>
        </w:rPr>
        <w:t>Ingatlan1</w:t>
      </w:r>
      <w:r w:rsidR="00245708" w:rsidRPr="00233B5C">
        <w:rPr>
          <w:rFonts w:ascii="Times New Roman" w:hAnsi="Times New Roman"/>
          <w:sz w:val="24"/>
          <w:szCs w:val="24"/>
        </w:rPr>
        <w:t xml:space="preserve">) </w:t>
      </w:r>
      <w:r w:rsidRPr="00233B5C">
        <w:rPr>
          <w:rFonts w:ascii="Times New Roman" w:hAnsi="Times New Roman"/>
          <w:sz w:val="24"/>
          <w:szCs w:val="24"/>
        </w:rPr>
        <w:t xml:space="preserve">Dunakeszi Város Önkormányzata </w:t>
      </w:r>
      <w:r w:rsidR="00245708" w:rsidRPr="00233B5C">
        <w:rPr>
          <w:rFonts w:ascii="Times New Roman" w:hAnsi="Times New Roman"/>
          <w:sz w:val="24"/>
          <w:szCs w:val="24"/>
        </w:rPr>
        <w:t xml:space="preserve">1/1 </w:t>
      </w:r>
      <w:r w:rsidR="00AE43F7" w:rsidRPr="00233B5C">
        <w:rPr>
          <w:rFonts w:ascii="Times New Roman" w:hAnsi="Times New Roman"/>
          <w:sz w:val="24"/>
          <w:szCs w:val="24"/>
        </w:rPr>
        <w:t xml:space="preserve">arányú </w:t>
      </w:r>
      <w:r w:rsidR="00245708" w:rsidRPr="00233B5C">
        <w:rPr>
          <w:rFonts w:ascii="Times New Roman" w:hAnsi="Times New Roman"/>
          <w:sz w:val="24"/>
          <w:szCs w:val="24"/>
        </w:rPr>
        <w:t xml:space="preserve">kizárólagos </w:t>
      </w:r>
      <w:r w:rsidRPr="00233B5C">
        <w:rPr>
          <w:rFonts w:ascii="Times New Roman" w:hAnsi="Times New Roman"/>
          <w:sz w:val="24"/>
          <w:szCs w:val="24"/>
        </w:rPr>
        <w:t>tulajd</w:t>
      </w:r>
      <w:r w:rsidR="00931063" w:rsidRPr="00233B5C">
        <w:rPr>
          <w:rFonts w:ascii="Times New Roman" w:hAnsi="Times New Roman"/>
          <w:sz w:val="24"/>
          <w:szCs w:val="24"/>
        </w:rPr>
        <w:t>oná</w:t>
      </w:r>
      <w:r w:rsidR="00091E3F" w:rsidRPr="00233B5C">
        <w:rPr>
          <w:rFonts w:ascii="Times New Roman" w:hAnsi="Times New Roman"/>
          <w:sz w:val="24"/>
          <w:szCs w:val="24"/>
        </w:rPr>
        <w:t xml:space="preserve">ban áll, míg a Dunakeszi </w:t>
      </w:r>
      <w:r w:rsidR="00245708" w:rsidRPr="00233B5C">
        <w:rPr>
          <w:rFonts w:ascii="Times New Roman" w:hAnsi="Times New Roman"/>
          <w:sz w:val="24"/>
          <w:szCs w:val="24"/>
        </w:rPr>
        <w:t>belterület 5053</w:t>
      </w:r>
      <w:r w:rsidR="00A70E8A" w:rsidRPr="00233B5C">
        <w:rPr>
          <w:rFonts w:ascii="Times New Roman" w:hAnsi="Times New Roman"/>
          <w:sz w:val="24"/>
          <w:szCs w:val="24"/>
        </w:rPr>
        <w:t>/1</w:t>
      </w:r>
      <w:r w:rsidR="00102AE1" w:rsidRPr="00233B5C">
        <w:rPr>
          <w:rFonts w:ascii="Times New Roman" w:hAnsi="Times New Roman"/>
          <w:sz w:val="24"/>
          <w:szCs w:val="24"/>
        </w:rPr>
        <w:t xml:space="preserve"> </w:t>
      </w:r>
      <w:r w:rsidR="00245708" w:rsidRPr="00233B5C">
        <w:rPr>
          <w:rFonts w:ascii="Times New Roman" w:hAnsi="Times New Roman"/>
          <w:sz w:val="24"/>
          <w:szCs w:val="24"/>
        </w:rPr>
        <w:t>helyrajzi számú, 1171 m</w:t>
      </w:r>
      <w:r w:rsidR="00245708" w:rsidRPr="00233B5C">
        <w:rPr>
          <w:rFonts w:ascii="Times New Roman" w:hAnsi="Times New Roman"/>
          <w:sz w:val="24"/>
          <w:szCs w:val="24"/>
          <w:vertAlign w:val="superscript"/>
        </w:rPr>
        <w:t>2</w:t>
      </w:r>
      <w:r w:rsidR="00245708" w:rsidRPr="00233B5C">
        <w:rPr>
          <w:rFonts w:ascii="Times New Roman" w:hAnsi="Times New Roman"/>
          <w:sz w:val="24"/>
          <w:szCs w:val="24"/>
        </w:rPr>
        <w:t xml:space="preserve"> térmértékű</w:t>
      </w:r>
      <w:r w:rsidR="00102AE1" w:rsidRPr="00233B5C">
        <w:rPr>
          <w:rFonts w:ascii="Times New Roman" w:hAnsi="Times New Roman"/>
          <w:sz w:val="24"/>
          <w:szCs w:val="24"/>
        </w:rPr>
        <w:t xml:space="preserve"> </w:t>
      </w:r>
      <w:r w:rsidR="00245708" w:rsidRPr="00233B5C">
        <w:rPr>
          <w:rFonts w:ascii="Times New Roman" w:hAnsi="Times New Roman"/>
          <w:sz w:val="24"/>
          <w:szCs w:val="24"/>
        </w:rPr>
        <w:t>„</w:t>
      </w:r>
      <w:r w:rsidR="00245708" w:rsidRPr="00233B5C">
        <w:rPr>
          <w:rFonts w:ascii="Times New Roman" w:hAnsi="Times New Roman"/>
          <w:i/>
          <w:sz w:val="24"/>
          <w:szCs w:val="24"/>
        </w:rPr>
        <w:t>kivett beépítetlen terület</w:t>
      </w:r>
      <w:r w:rsidR="00245708" w:rsidRPr="00233B5C">
        <w:rPr>
          <w:rFonts w:ascii="Times New Roman" w:hAnsi="Times New Roman"/>
          <w:sz w:val="24"/>
          <w:szCs w:val="24"/>
        </w:rPr>
        <w:t xml:space="preserve">” művelési ágú </w:t>
      </w:r>
      <w:r w:rsidR="00102AE1" w:rsidRPr="00233B5C">
        <w:rPr>
          <w:rFonts w:ascii="Times New Roman" w:hAnsi="Times New Roman"/>
          <w:sz w:val="24"/>
          <w:szCs w:val="24"/>
        </w:rPr>
        <w:t>ingatlan</w:t>
      </w:r>
      <w:r w:rsidR="00245708" w:rsidRPr="00233B5C">
        <w:rPr>
          <w:rFonts w:ascii="Times New Roman" w:hAnsi="Times New Roman"/>
          <w:sz w:val="24"/>
          <w:szCs w:val="24"/>
        </w:rPr>
        <w:t xml:space="preserve"> (továbbiakban: </w:t>
      </w:r>
      <w:r w:rsidR="00245708" w:rsidRPr="00233B5C">
        <w:rPr>
          <w:rFonts w:ascii="Times New Roman" w:hAnsi="Times New Roman"/>
          <w:b/>
          <w:i/>
          <w:sz w:val="24"/>
          <w:szCs w:val="24"/>
        </w:rPr>
        <w:t>Ingatlan2</w:t>
      </w:r>
      <w:r w:rsidR="00245708" w:rsidRPr="00233B5C">
        <w:rPr>
          <w:rFonts w:ascii="Times New Roman" w:hAnsi="Times New Roman"/>
          <w:sz w:val="24"/>
          <w:szCs w:val="24"/>
        </w:rPr>
        <w:t>)</w:t>
      </w:r>
      <w:r w:rsidR="00AE43F7" w:rsidRPr="00233B5C">
        <w:rPr>
          <w:rFonts w:ascii="Times New Roman" w:hAnsi="Times New Roman"/>
          <w:sz w:val="24"/>
          <w:szCs w:val="24"/>
        </w:rPr>
        <w:t xml:space="preserve"> és a Dunakeszi belterület 5033. helyrajzi számú, kivett lakóház udvar megnevezésű, 675 m2 területű ingatlan </w:t>
      </w:r>
      <w:r w:rsidR="00AE43F7" w:rsidRPr="00233B5C">
        <w:rPr>
          <w:rFonts w:ascii="Times New Roman" w:hAnsi="Times New Roman"/>
          <w:b/>
          <w:sz w:val="24"/>
          <w:szCs w:val="24"/>
        </w:rPr>
        <w:t>(Ingatlan3)</w:t>
      </w:r>
      <w:r w:rsidR="00931063" w:rsidRPr="00233B5C">
        <w:rPr>
          <w:rFonts w:ascii="Times New Roman" w:hAnsi="Times New Roman"/>
          <w:sz w:val="24"/>
          <w:szCs w:val="24"/>
        </w:rPr>
        <w:t xml:space="preserve"> </w:t>
      </w:r>
      <w:r w:rsidR="00AE43F7" w:rsidRPr="00233B5C">
        <w:rPr>
          <w:rFonts w:ascii="Times New Roman" w:hAnsi="Times New Roman"/>
          <w:sz w:val="24"/>
          <w:szCs w:val="24"/>
        </w:rPr>
        <w:t xml:space="preserve">Kft. </w:t>
      </w:r>
      <w:r w:rsidR="00C33BF7" w:rsidRPr="00233B5C">
        <w:rPr>
          <w:rFonts w:ascii="Times New Roman" w:hAnsi="Times New Roman"/>
          <w:sz w:val="24"/>
          <w:szCs w:val="24"/>
        </w:rPr>
        <w:t xml:space="preserve"> 1/1</w:t>
      </w:r>
      <w:r w:rsidR="00AE43F7" w:rsidRPr="00233B5C">
        <w:rPr>
          <w:rFonts w:ascii="Times New Roman" w:hAnsi="Times New Roman"/>
          <w:sz w:val="24"/>
          <w:szCs w:val="24"/>
        </w:rPr>
        <w:t xml:space="preserve"> arányú </w:t>
      </w:r>
      <w:r w:rsidR="00AF7D69" w:rsidRPr="00233B5C">
        <w:rPr>
          <w:rFonts w:ascii="Times New Roman" w:hAnsi="Times New Roman"/>
          <w:sz w:val="24"/>
          <w:szCs w:val="24"/>
        </w:rPr>
        <w:t xml:space="preserve"> </w:t>
      </w:r>
      <w:r w:rsidR="00931063" w:rsidRPr="00233B5C">
        <w:rPr>
          <w:rFonts w:ascii="Times New Roman" w:hAnsi="Times New Roman"/>
          <w:sz w:val="24"/>
          <w:szCs w:val="24"/>
        </w:rPr>
        <w:t>kizárólagos tulajdonában áll.</w:t>
      </w:r>
    </w:p>
    <w:p w14:paraId="686AF6ED" w14:textId="77777777" w:rsidR="00FA7227" w:rsidRPr="00233B5C" w:rsidRDefault="00FA7227" w:rsidP="00FA7227">
      <w:pPr>
        <w:tabs>
          <w:tab w:val="left" w:pos="284"/>
        </w:tabs>
        <w:ind w:left="360" w:right="-1"/>
        <w:jc w:val="both"/>
      </w:pPr>
    </w:p>
    <w:p w14:paraId="311D1AF5" w14:textId="54C6CD03" w:rsidR="00910013" w:rsidRPr="00233B5C" w:rsidRDefault="00910013" w:rsidP="00C979FA">
      <w:pPr>
        <w:pStyle w:val="Listaszerbekezds"/>
        <w:numPr>
          <w:ilvl w:val="0"/>
          <w:numId w:val="12"/>
        </w:numPr>
        <w:tabs>
          <w:tab w:val="left" w:pos="284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233B5C">
        <w:rPr>
          <w:rFonts w:ascii="Times New Roman" w:hAnsi="Times New Roman"/>
          <w:sz w:val="24"/>
          <w:szCs w:val="24"/>
        </w:rPr>
        <w:t xml:space="preserve">Felek rögzítik, hogy a mai napon lekért tulajdoni lap alapján az </w:t>
      </w:r>
      <w:r w:rsidR="00FA7227" w:rsidRPr="00233B5C">
        <w:rPr>
          <w:rFonts w:ascii="Times New Roman" w:hAnsi="Times New Roman"/>
          <w:sz w:val="24"/>
          <w:szCs w:val="24"/>
        </w:rPr>
        <w:t>Ingatlanokon teher nem található.</w:t>
      </w:r>
    </w:p>
    <w:p w14:paraId="4F0DA415" w14:textId="77777777" w:rsidR="00603901" w:rsidRPr="00233B5C" w:rsidRDefault="00603901" w:rsidP="00C979FA">
      <w:pPr>
        <w:pStyle w:val="Listaszerbekezds"/>
        <w:tabs>
          <w:tab w:val="left" w:pos="284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</w:p>
    <w:p w14:paraId="595C93EB" w14:textId="73211A5F" w:rsidR="003B3A57" w:rsidRPr="00233B5C" w:rsidRDefault="003562D9" w:rsidP="00C979FA">
      <w:pPr>
        <w:pStyle w:val="Listaszerbekezds"/>
        <w:numPr>
          <w:ilvl w:val="0"/>
          <w:numId w:val="12"/>
        </w:numPr>
        <w:tabs>
          <w:tab w:val="left" w:pos="284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233B5C">
        <w:rPr>
          <w:rFonts w:ascii="Times New Roman" w:hAnsi="Times New Roman"/>
          <w:sz w:val="24"/>
          <w:szCs w:val="24"/>
        </w:rPr>
        <w:t>Felek megállapodnak</w:t>
      </w:r>
      <w:r w:rsidR="00AE43F7" w:rsidRPr="00233B5C">
        <w:rPr>
          <w:rFonts w:ascii="Times New Roman" w:hAnsi="Times New Roman"/>
          <w:sz w:val="24"/>
          <w:szCs w:val="24"/>
        </w:rPr>
        <w:t xml:space="preserve"> abban</w:t>
      </w:r>
      <w:r w:rsidRPr="00233B5C">
        <w:rPr>
          <w:rFonts w:ascii="Times New Roman" w:hAnsi="Times New Roman"/>
          <w:sz w:val="24"/>
          <w:szCs w:val="24"/>
        </w:rPr>
        <w:t>, hogy</w:t>
      </w:r>
      <w:r w:rsidR="00AE43F7" w:rsidRPr="00233B5C">
        <w:rPr>
          <w:rFonts w:ascii="Times New Roman" w:hAnsi="Times New Roman"/>
          <w:sz w:val="24"/>
          <w:szCs w:val="24"/>
        </w:rPr>
        <w:t xml:space="preserve"> az Önkormányzat a jelen megállapodásban a Kft. által vállaltakra tekintettel </w:t>
      </w:r>
      <w:r w:rsidR="00123937" w:rsidRPr="00233B5C">
        <w:rPr>
          <w:rFonts w:ascii="Times New Roman" w:hAnsi="Times New Roman"/>
          <w:sz w:val="24"/>
          <w:szCs w:val="24"/>
        </w:rPr>
        <w:t xml:space="preserve">közútkezelői </w:t>
      </w:r>
      <w:r w:rsidR="00AE43F7" w:rsidRPr="00233B5C">
        <w:rPr>
          <w:rFonts w:ascii="Times New Roman" w:hAnsi="Times New Roman"/>
          <w:sz w:val="24"/>
          <w:szCs w:val="24"/>
        </w:rPr>
        <w:t>hozzájárulás</w:t>
      </w:r>
      <w:r w:rsidR="00123937" w:rsidRPr="00233B5C">
        <w:rPr>
          <w:rFonts w:ascii="Times New Roman" w:hAnsi="Times New Roman"/>
          <w:sz w:val="24"/>
          <w:szCs w:val="24"/>
        </w:rPr>
        <w:t>t</w:t>
      </w:r>
      <w:r w:rsidR="00AE43F7" w:rsidRPr="00233B5C">
        <w:rPr>
          <w:rFonts w:ascii="Times New Roman" w:hAnsi="Times New Roman"/>
          <w:sz w:val="24"/>
          <w:szCs w:val="24"/>
        </w:rPr>
        <w:t xml:space="preserve"> ad ahhoz, hogy </w:t>
      </w:r>
      <w:r w:rsidR="006413E2" w:rsidRPr="00233B5C">
        <w:rPr>
          <w:rFonts w:ascii="Times New Roman" w:hAnsi="Times New Roman"/>
          <w:sz w:val="24"/>
          <w:szCs w:val="24"/>
        </w:rPr>
        <w:t>a Kft. az Ingatlan2-n felépítésre kerülő áruház tehergépjárműről történő  árufeltöltését az Ingatlan1-en keresztül végezze</w:t>
      </w:r>
      <w:r w:rsidR="002A6F26" w:rsidRPr="00233B5C">
        <w:rPr>
          <w:rFonts w:ascii="Times New Roman" w:hAnsi="Times New Roman"/>
          <w:sz w:val="24"/>
          <w:szCs w:val="24"/>
        </w:rPr>
        <w:t xml:space="preserve">, </w:t>
      </w:r>
      <w:r w:rsidR="000869F3">
        <w:rPr>
          <w:rFonts w:ascii="Times New Roman" w:hAnsi="Times New Roman"/>
          <w:sz w:val="24"/>
          <w:szCs w:val="24"/>
        </w:rPr>
        <w:t xml:space="preserve">mindaddig amíg </w:t>
      </w:r>
      <w:r w:rsidR="002A6F26" w:rsidRPr="00233B5C">
        <w:rPr>
          <w:rFonts w:ascii="Times New Roman" w:hAnsi="Times New Roman"/>
          <w:sz w:val="24"/>
          <w:szCs w:val="24"/>
        </w:rPr>
        <w:t>a Kft. az 5. pontban megjelölt kötelezettségét teljesíti. Ebben az esetben</w:t>
      </w:r>
      <w:r w:rsidR="00534853">
        <w:rPr>
          <w:rFonts w:ascii="Times New Roman" w:hAnsi="Times New Roman"/>
          <w:sz w:val="24"/>
          <w:szCs w:val="24"/>
        </w:rPr>
        <w:t xml:space="preserve"> </w:t>
      </w:r>
      <w:r w:rsidR="002A6F26" w:rsidRPr="00233B5C">
        <w:rPr>
          <w:rFonts w:ascii="Times New Roman" w:hAnsi="Times New Roman"/>
          <w:sz w:val="24"/>
          <w:szCs w:val="24"/>
        </w:rPr>
        <w:t>a</w:t>
      </w:r>
      <w:r w:rsidR="006413E2" w:rsidRPr="00233B5C">
        <w:rPr>
          <w:rFonts w:ascii="Times New Roman" w:hAnsi="Times New Roman"/>
          <w:sz w:val="24"/>
          <w:szCs w:val="24"/>
        </w:rPr>
        <w:t>z Önkormányzat vállalja, hogy az Ingatlan1 területén lévő pa</w:t>
      </w:r>
      <w:r w:rsidR="00534853">
        <w:rPr>
          <w:rFonts w:ascii="Times New Roman" w:hAnsi="Times New Roman"/>
          <w:sz w:val="24"/>
          <w:szCs w:val="24"/>
        </w:rPr>
        <w:t xml:space="preserve">rkolót, annak forgalmi rendjét </w:t>
      </w:r>
      <w:r w:rsidR="006413E2" w:rsidRPr="00233B5C">
        <w:rPr>
          <w:rFonts w:ascii="Times New Roman" w:hAnsi="Times New Roman"/>
          <w:sz w:val="24"/>
          <w:szCs w:val="24"/>
        </w:rPr>
        <w:t xml:space="preserve">úgy alakítja ki, hogy az árut szállító kamion az áruház feltöltési pontját szabadon megközelíthesse.  </w:t>
      </w:r>
      <w:r w:rsidRPr="00233B5C">
        <w:rPr>
          <w:rFonts w:ascii="Times New Roman" w:hAnsi="Times New Roman"/>
          <w:sz w:val="24"/>
          <w:szCs w:val="24"/>
        </w:rPr>
        <w:t xml:space="preserve"> </w:t>
      </w:r>
    </w:p>
    <w:p w14:paraId="4470B6F7" w14:textId="77777777" w:rsidR="003B3A57" w:rsidRPr="00233B5C" w:rsidRDefault="003B3A57" w:rsidP="003B3A57">
      <w:pPr>
        <w:pStyle w:val="Listaszerbekezds"/>
        <w:rPr>
          <w:rFonts w:ascii="Times New Roman" w:hAnsi="Times New Roman"/>
          <w:sz w:val="24"/>
          <w:szCs w:val="24"/>
        </w:rPr>
      </w:pPr>
    </w:p>
    <w:p w14:paraId="175BF2E0" w14:textId="77777777" w:rsidR="003B3A57" w:rsidRPr="00233B5C" w:rsidRDefault="003B3A57" w:rsidP="003B3A57">
      <w:pPr>
        <w:pStyle w:val="Listaszerbekezds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783"/>
        <w:gridCol w:w="5964"/>
      </w:tblGrid>
      <w:tr w:rsidR="003B3A57" w:rsidRPr="00233B5C" w14:paraId="7CD0A87F" w14:textId="77777777" w:rsidTr="00266396">
        <w:tc>
          <w:tcPr>
            <w:tcW w:w="3686" w:type="dxa"/>
          </w:tcPr>
          <w:p w14:paraId="7F8D4259" w14:textId="77777777" w:rsidR="003B3A57" w:rsidRPr="00233B5C" w:rsidRDefault="003B3A57" w:rsidP="00266396">
            <w:pPr>
              <w:pStyle w:val="llb"/>
              <w:jc w:val="center"/>
              <w:rPr>
                <w:sz w:val="20"/>
                <w:szCs w:val="20"/>
              </w:rPr>
            </w:pPr>
            <w:r w:rsidRPr="00233B5C">
              <w:rPr>
                <w:sz w:val="20"/>
                <w:szCs w:val="20"/>
              </w:rPr>
              <w:t xml:space="preserve">   GÁLKER Kereskedelmi Kft.</w:t>
            </w:r>
          </w:p>
          <w:p w14:paraId="0A614636" w14:textId="209BAB1C" w:rsidR="003B3A57" w:rsidRPr="00233B5C" w:rsidRDefault="003B3A57" w:rsidP="003B3A57">
            <w:pPr>
              <w:pStyle w:val="llb"/>
              <w:jc w:val="center"/>
              <w:rPr>
                <w:sz w:val="20"/>
                <w:szCs w:val="20"/>
              </w:rPr>
            </w:pPr>
            <w:r w:rsidRPr="00233B5C">
              <w:rPr>
                <w:sz w:val="20"/>
                <w:szCs w:val="20"/>
              </w:rPr>
              <w:t>képviseli: Gálik Csaba ügyvezető</w:t>
            </w:r>
          </w:p>
        </w:tc>
        <w:tc>
          <w:tcPr>
            <w:tcW w:w="5811" w:type="dxa"/>
            <w:vAlign w:val="center"/>
          </w:tcPr>
          <w:p w14:paraId="50CF44B5" w14:textId="77777777" w:rsidR="003B3A57" w:rsidRPr="00233B5C" w:rsidRDefault="003B3A57" w:rsidP="00266396">
            <w:pPr>
              <w:pStyle w:val="llb"/>
              <w:jc w:val="center"/>
              <w:rPr>
                <w:rStyle w:val="Oldalszm"/>
                <w:sz w:val="20"/>
                <w:szCs w:val="20"/>
              </w:rPr>
            </w:pPr>
            <w:r w:rsidRPr="00233B5C">
              <w:rPr>
                <w:rStyle w:val="Oldalszm"/>
                <w:sz w:val="20"/>
                <w:szCs w:val="20"/>
              </w:rPr>
              <w:t>Dunakeszi Város Önkormányzata</w:t>
            </w:r>
          </w:p>
          <w:p w14:paraId="1B3935C6" w14:textId="3D813359" w:rsidR="003B3A57" w:rsidRPr="00233B5C" w:rsidRDefault="003B3A57" w:rsidP="003B3A57">
            <w:pPr>
              <w:pStyle w:val="llb"/>
              <w:jc w:val="center"/>
              <w:rPr>
                <w:rStyle w:val="Oldalszm"/>
                <w:sz w:val="20"/>
                <w:szCs w:val="20"/>
              </w:rPr>
            </w:pPr>
            <w:r w:rsidRPr="00233B5C">
              <w:rPr>
                <w:rStyle w:val="Oldalszm"/>
                <w:sz w:val="20"/>
                <w:szCs w:val="20"/>
              </w:rPr>
              <w:t>képviseli: Dióssi Csaba polgármester</w:t>
            </w:r>
          </w:p>
        </w:tc>
      </w:tr>
    </w:tbl>
    <w:p w14:paraId="112BC734" w14:textId="77777777" w:rsidR="003B3A57" w:rsidRPr="00233B5C" w:rsidRDefault="003B3A57">
      <w:pPr>
        <w:rPr>
          <w:rFonts w:eastAsia="Calibri"/>
          <w:lang w:eastAsia="en-US"/>
        </w:rPr>
      </w:pPr>
      <w:r w:rsidRPr="00233B5C">
        <w:br w:type="page"/>
      </w:r>
    </w:p>
    <w:p w14:paraId="3A061912" w14:textId="77777777" w:rsidR="006413E2" w:rsidRPr="00233B5C" w:rsidRDefault="006413E2" w:rsidP="006413E2">
      <w:pPr>
        <w:pStyle w:val="Listaszerbekezds"/>
        <w:rPr>
          <w:rFonts w:ascii="Times New Roman" w:hAnsi="Times New Roman"/>
          <w:sz w:val="24"/>
          <w:szCs w:val="24"/>
        </w:rPr>
      </w:pPr>
    </w:p>
    <w:p w14:paraId="52FC744A" w14:textId="350CE5D4" w:rsidR="006413E2" w:rsidRPr="00233B5C" w:rsidRDefault="006413E2" w:rsidP="00C979FA">
      <w:pPr>
        <w:pStyle w:val="Listaszerbekezds"/>
        <w:numPr>
          <w:ilvl w:val="0"/>
          <w:numId w:val="12"/>
        </w:numPr>
        <w:tabs>
          <w:tab w:val="left" w:pos="284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233B5C">
        <w:rPr>
          <w:rFonts w:ascii="Times New Roman" w:hAnsi="Times New Roman"/>
          <w:sz w:val="24"/>
          <w:szCs w:val="24"/>
        </w:rPr>
        <w:t>Az Önkormányzat  támogatja a Kft. azon célját, hogy az Ingatlan2-t és Ingatlan3-at összevonja az áruházhoz tartozó megfelelő számú parkolóhely kialakítása érdekében.</w:t>
      </w:r>
    </w:p>
    <w:p w14:paraId="4D05B9D1" w14:textId="77777777" w:rsidR="006413E2" w:rsidRPr="00233B5C" w:rsidRDefault="006413E2" w:rsidP="006413E2">
      <w:pPr>
        <w:pStyle w:val="Listaszerbekezds"/>
        <w:rPr>
          <w:rFonts w:ascii="Times New Roman" w:hAnsi="Times New Roman"/>
          <w:sz w:val="24"/>
          <w:szCs w:val="24"/>
        </w:rPr>
      </w:pPr>
    </w:p>
    <w:p w14:paraId="7D59C3C3" w14:textId="7692BD4C" w:rsidR="00954FE6" w:rsidRPr="00314DE2" w:rsidRDefault="006413E2" w:rsidP="00954FE6">
      <w:pPr>
        <w:pStyle w:val="Listaszerbekezds"/>
        <w:numPr>
          <w:ilvl w:val="0"/>
          <w:numId w:val="12"/>
        </w:numPr>
        <w:tabs>
          <w:tab w:val="left" w:pos="284"/>
        </w:tabs>
        <w:spacing w:after="0"/>
        <w:ind w:right="-1"/>
        <w:jc w:val="both"/>
        <w:rPr>
          <w:rFonts w:ascii="Times New Roman" w:hAnsi="Times New Roman"/>
          <w:b/>
        </w:rPr>
      </w:pPr>
      <w:r w:rsidRPr="00233B5C">
        <w:rPr>
          <w:rFonts w:ascii="Times New Roman" w:hAnsi="Times New Roman"/>
          <w:sz w:val="24"/>
          <w:szCs w:val="24"/>
        </w:rPr>
        <w:t xml:space="preserve">A Kft. kötelezettséget vállal arra, hogy az Ingatlan3-on lévő felépítményt az Ingatlan2-n épülő áruház megnyitásának időpontjáig elbontja, az összevont Ingatlan2 és Ingatlan3 területén pedig a megállapodás </w:t>
      </w:r>
      <w:r w:rsidR="000869F3" w:rsidRPr="00476BC8">
        <w:rPr>
          <w:rFonts w:ascii="Times New Roman" w:hAnsi="Times New Roman"/>
          <w:sz w:val="24"/>
          <w:szCs w:val="24"/>
        </w:rPr>
        <w:t>1</w:t>
      </w:r>
      <w:r w:rsidRPr="00476BC8">
        <w:rPr>
          <w:rFonts w:ascii="Times New Roman" w:hAnsi="Times New Roman"/>
          <w:sz w:val="24"/>
          <w:szCs w:val="24"/>
        </w:rPr>
        <w:t>. sz. mellékletét</w:t>
      </w:r>
      <w:r w:rsidRPr="00233B5C">
        <w:rPr>
          <w:rFonts w:ascii="Times New Roman" w:hAnsi="Times New Roman"/>
          <w:sz w:val="24"/>
          <w:szCs w:val="24"/>
        </w:rPr>
        <w:t xml:space="preserve"> képező vázrajzon feltüntetett módon </w:t>
      </w:r>
      <w:r w:rsidR="002A6F26" w:rsidRPr="00233B5C">
        <w:rPr>
          <w:rFonts w:ascii="Times New Roman" w:hAnsi="Times New Roman"/>
          <w:sz w:val="24"/>
          <w:szCs w:val="24"/>
        </w:rPr>
        <w:t>3</w:t>
      </w:r>
      <w:r w:rsidR="00534853">
        <w:rPr>
          <w:rFonts w:ascii="Times New Roman" w:hAnsi="Times New Roman"/>
          <w:sz w:val="24"/>
          <w:szCs w:val="24"/>
        </w:rPr>
        <w:t>2 db</w:t>
      </w:r>
      <w:r w:rsidRPr="00233B5C">
        <w:rPr>
          <w:rFonts w:ascii="Times New Roman" w:hAnsi="Times New Roman"/>
          <w:sz w:val="24"/>
          <w:szCs w:val="24"/>
        </w:rPr>
        <w:t xml:space="preserve"> személygépkocsi beállására, parkolására alkalmas</w:t>
      </w:r>
      <w:r w:rsidR="00954FE6" w:rsidRPr="00233B5C">
        <w:rPr>
          <w:rFonts w:ascii="Times New Roman" w:hAnsi="Times New Roman"/>
          <w:sz w:val="24"/>
          <w:szCs w:val="24"/>
        </w:rPr>
        <w:t xml:space="preserve"> </w:t>
      </w:r>
      <w:r w:rsidRPr="00233B5C">
        <w:rPr>
          <w:rFonts w:ascii="Times New Roman" w:hAnsi="Times New Roman"/>
          <w:sz w:val="24"/>
          <w:szCs w:val="24"/>
        </w:rPr>
        <w:t>területet alakít ki az áruház vásárlói számára.</w:t>
      </w:r>
    </w:p>
    <w:p w14:paraId="6F35288A" w14:textId="0F00197B" w:rsidR="009D211B" w:rsidRPr="00314DE2" w:rsidRDefault="009D211B" w:rsidP="00954FE6">
      <w:pPr>
        <w:pStyle w:val="Listaszerbekezds"/>
        <w:tabs>
          <w:tab w:val="left" w:pos="284"/>
        </w:tabs>
        <w:spacing w:after="0"/>
        <w:ind w:right="-1"/>
        <w:jc w:val="both"/>
        <w:rPr>
          <w:rFonts w:ascii="Times New Roman" w:hAnsi="Times New Roman"/>
          <w:b/>
        </w:rPr>
      </w:pPr>
    </w:p>
    <w:p w14:paraId="708D11EF" w14:textId="7F4D48CA" w:rsidR="001E52C6" w:rsidRPr="00233B5C" w:rsidRDefault="001E52C6" w:rsidP="00314DE2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sz w:val="24"/>
          <w:szCs w:val="24"/>
        </w:rPr>
        <w:t>A Kft. tudomásul veszi, hogy</w:t>
      </w:r>
      <w:r w:rsidRPr="00233B5C">
        <w:rPr>
          <w:rFonts w:ascii="Times New Roman" w:hAnsi="Times New Roman"/>
          <w:b/>
          <w:sz w:val="24"/>
          <w:szCs w:val="24"/>
        </w:rPr>
        <w:t xml:space="preserve"> </w:t>
      </w:r>
      <w:r w:rsidRPr="00233B5C">
        <w:rPr>
          <w:rFonts w:ascii="Times New Roman" w:hAnsi="Times New Roman"/>
          <w:sz w:val="24"/>
          <w:szCs w:val="24"/>
        </w:rPr>
        <w:t>Dunakeszi</w:t>
      </w:r>
      <w:r w:rsidR="00857A7F" w:rsidRPr="00233B5C">
        <w:rPr>
          <w:rFonts w:ascii="Times New Roman" w:hAnsi="Times New Roman"/>
          <w:sz w:val="24"/>
          <w:szCs w:val="24"/>
        </w:rPr>
        <w:t xml:space="preserve"> Város Önkormányzat</w:t>
      </w:r>
      <w:r w:rsidR="005C5999">
        <w:rPr>
          <w:rFonts w:ascii="Times New Roman" w:hAnsi="Times New Roman"/>
          <w:sz w:val="24"/>
          <w:szCs w:val="24"/>
        </w:rPr>
        <w:t xml:space="preserve"> Képviselő-testületének</w:t>
      </w:r>
      <w:r w:rsidRPr="00233B5C">
        <w:rPr>
          <w:rFonts w:ascii="Times New Roman" w:hAnsi="Times New Roman"/>
          <w:sz w:val="24"/>
          <w:szCs w:val="24"/>
        </w:rPr>
        <w:t xml:space="preserve"> Szervezeti és Működési Szabályzatáról szóló </w:t>
      </w:r>
      <w:r w:rsidRPr="00233B5C">
        <w:rPr>
          <w:rFonts w:ascii="Times New Roman" w:hAnsi="Times New Roman"/>
          <w:bCs/>
          <w:spacing w:val="-3"/>
          <w:sz w:val="24"/>
          <w:szCs w:val="24"/>
        </w:rPr>
        <w:t>1/2013. (II.06.) számú önkormányzati rende</w:t>
      </w:r>
      <w:r w:rsidR="005C5999">
        <w:rPr>
          <w:rFonts w:ascii="Times New Roman" w:hAnsi="Times New Roman"/>
          <w:bCs/>
          <w:spacing w:val="-3"/>
          <w:sz w:val="24"/>
          <w:szCs w:val="24"/>
        </w:rPr>
        <w:t>let</w:t>
      </w:r>
      <w:r w:rsidRPr="00233B5C">
        <w:rPr>
          <w:rFonts w:ascii="Times New Roman" w:hAnsi="Times New Roman"/>
          <w:bCs/>
          <w:spacing w:val="-3"/>
          <w:sz w:val="24"/>
          <w:szCs w:val="24"/>
        </w:rPr>
        <w:t xml:space="preserve"> 89. § (1) bekezdésének 14.a pontja, valamint Dunakeszi Város Önkormányzat képviselő-testületének</w:t>
      </w:r>
      <w:r w:rsidR="00857A7F" w:rsidRPr="00233B5C">
        <w:rPr>
          <w:rFonts w:ascii="Times New Roman" w:hAnsi="Times New Roman"/>
          <w:bCs/>
          <w:spacing w:val="-3"/>
          <w:sz w:val="24"/>
          <w:szCs w:val="24"/>
        </w:rPr>
        <w:t xml:space="preserve"> az önkormányzati vagyon hasznosításának, használatának és forgalmának rendjéről szóló 7/2012. (II.28.) rendelet 20. § (2) bekezdése szerint a szerződés megkötése a Képviselő-testület hatásköre, tekintettel arra, hogy a Dunakeszi belterület 5053/2. hrsz. alatti ingatlan az önkormányzat forgalomképtelen vagyonába tartozik.</w:t>
      </w:r>
    </w:p>
    <w:p w14:paraId="34CE719D" w14:textId="77777777" w:rsidR="00857A7F" w:rsidRPr="00314DE2" w:rsidRDefault="00857A7F" w:rsidP="00314DE2">
      <w:pPr>
        <w:pStyle w:val="Listaszerbekezds"/>
        <w:rPr>
          <w:rFonts w:ascii="Times New Roman" w:hAnsi="Times New Roman"/>
          <w:bCs/>
          <w:spacing w:val="-3"/>
          <w:sz w:val="24"/>
          <w:szCs w:val="24"/>
        </w:rPr>
      </w:pPr>
    </w:p>
    <w:p w14:paraId="267C51A0" w14:textId="77777777" w:rsidR="00857A7F" w:rsidRPr="00233B5C" w:rsidRDefault="00857A7F" w:rsidP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233B5C">
        <w:rPr>
          <w:rFonts w:ascii="Times New Roman" w:hAnsi="Times New Roman"/>
          <w:bCs/>
          <w:spacing w:val="-3"/>
          <w:sz w:val="24"/>
          <w:szCs w:val="24"/>
        </w:rPr>
        <w:t xml:space="preserve">A Felek kötelezettséget vállalnak arra, hogy az együttműködés során tudomásukra jutott minden adatot, információt üzleti titokként kezelnek, azt másra fel nem használják, harmadik személy részére hozzáférhetővé nem teszik. A titoktartási kötelezettség kiterjed a Felek alkalmazottaira és közreműködőire is. </w:t>
      </w:r>
    </w:p>
    <w:p w14:paraId="0A541F7A" w14:textId="77777777" w:rsidR="00857A7F" w:rsidRPr="00233B5C" w:rsidRDefault="00857A7F" w:rsidP="00314DE2">
      <w:pPr>
        <w:pStyle w:val="Listaszerbekezds"/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</w:p>
    <w:p w14:paraId="58482F36" w14:textId="77777777" w:rsidR="00857A7F" w:rsidRPr="00233B5C" w:rsidRDefault="00857A7F" w:rsidP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233B5C">
        <w:rPr>
          <w:rFonts w:ascii="Times New Roman" w:hAnsi="Times New Roman"/>
          <w:bCs/>
          <w:spacing w:val="-3"/>
          <w:sz w:val="24"/>
          <w:szCs w:val="24"/>
        </w:rPr>
        <w:t xml:space="preserve">A Felek rögzítik, hogy az Önkormányzat az információs önrendelkezési jogról és az információszabadságról 2011. évi CXII. törvény (Infotv.) figyelembe vételével tud titoktartási kötelezettséget vállalni, e törvény szerint közérdekű adatnak és közérdekből nyilvános adatnak minősülő adatokra vonatkozóan Önkormányzat titoktartási kötelezettséget nem vállal. </w:t>
      </w:r>
    </w:p>
    <w:p w14:paraId="644804AE" w14:textId="77777777" w:rsidR="00857A7F" w:rsidRPr="00233B5C" w:rsidRDefault="00857A7F" w:rsidP="00314DE2">
      <w:pPr>
        <w:pStyle w:val="Listaszerbekezds"/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</w:p>
    <w:p w14:paraId="54B75E1C" w14:textId="77777777" w:rsidR="003F4261" w:rsidRPr="00233B5C" w:rsidRDefault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233B5C">
        <w:rPr>
          <w:rFonts w:ascii="Times New Roman" w:hAnsi="Times New Roman"/>
          <w:bCs/>
          <w:spacing w:val="-3"/>
          <w:sz w:val="24"/>
          <w:szCs w:val="24"/>
        </w:rPr>
        <w:t xml:space="preserve">Felek rögzítik, hogy az Infotv. szerint jelen Megállapodásra vonatkozó adatok közérdekű adatnak minősülnek, ezért Önkormányzatnak lehetővé kell tennie, hogy a kezelésében lévő közérdekű adatot és közérdekből nyilvános adatot - erre irányuló igény alapján - bárki megismerhesse. Egyebekben az üzleti titok megismerésére a Polgári Törvénykönyvről szóló 2013. évi V. törvényben (továbbiakban: Ptk.) foglaltak az irányadóak. </w:t>
      </w:r>
    </w:p>
    <w:p w14:paraId="1B208A78" w14:textId="77777777" w:rsidR="003F4261" w:rsidRPr="00314DE2" w:rsidRDefault="003F4261" w:rsidP="00314DE2">
      <w:pPr>
        <w:pStyle w:val="Listaszerbekezds"/>
        <w:rPr>
          <w:rFonts w:ascii="Times New Roman" w:hAnsi="Times New Roman"/>
          <w:bCs/>
          <w:spacing w:val="-3"/>
          <w:sz w:val="24"/>
          <w:szCs w:val="24"/>
        </w:rPr>
      </w:pPr>
    </w:p>
    <w:p w14:paraId="76E05888" w14:textId="77777777" w:rsidR="003F4261" w:rsidRPr="00233B5C" w:rsidRDefault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 xml:space="preserve">Amennyiben jelen Megállapodás egyes rendelkezései érvénytelenek lennének, ez nem érinti a Megállapodás egyéb részeinek érvényességét. A Felek az érvénytelen szerződési feltételeket, amennyiben ez jogszabályilag lehetséges, olyan érvényes új kikötésekkel pótolják, amelyek az elérni kívánt célnak leginkább megfelelnek, kivéve, ha a Felek a Megállapodás az érvénytelen rendelkezés nélkül nem kötötték volna meg. </w:t>
      </w:r>
    </w:p>
    <w:p w14:paraId="6EF489BF" w14:textId="77777777" w:rsidR="003F4261" w:rsidRPr="00314DE2" w:rsidRDefault="003F4261" w:rsidP="00314DE2">
      <w:pPr>
        <w:pStyle w:val="Listaszerbekezds"/>
        <w:rPr>
          <w:rFonts w:ascii="Times New Roman" w:hAnsi="Times New Roman"/>
          <w:bCs/>
          <w:spacing w:val="-3"/>
          <w:sz w:val="24"/>
          <w:szCs w:val="24"/>
        </w:rPr>
      </w:pPr>
    </w:p>
    <w:p w14:paraId="258992AF" w14:textId="77777777" w:rsidR="003F4261" w:rsidRPr="00233B5C" w:rsidRDefault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 xml:space="preserve">A Felek a Megállapodásból adódó esetleges eltérő véleményüket, illetve eltérő értelmezésüket elsősorban tárgyalásos módon próbálják rendezni. A Megállapodásban nem szabályozott kérdésekben a Ptk. rendelkezési az irányadóak. </w:t>
      </w:r>
    </w:p>
    <w:p w14:paraId="4C45892E" w14:textId="77777777" w:rsidR="003F4261" w:rsidRPr="00314DE2" w:rsidRDefault="003F4261" w:rsidP="00314DE2">
      <w:pPr>
        <w:pStyle w:val="Listaszerbekezds"/>
        <w:rPr>
          <w:rFonts w:ascii="Times New Roman" w:hAnsi="Times New Roman"/>
          <w:bCs/>
          <w:spacing w:val="-3"/>
          <w:sz w:val="24"/>
          <w:szCs w:val="24"/>
        </w:rPr>
      </w:pPr>
    </w:p>
    <w:p w14:paraId="42BE1755" w14:textId="77777777" w:rsidR="003F4261" w:rsidRPr="00233B5C" w:rsidRDefault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 xml:space="preserve">A jelen Megállapodással kapcsolatos, a Felek közti vagy valamely Fél részére adandó minden értesítés, utasítás, felhívás, követelés vagy közlés </w:t>
      </w:r>
      <w:r w:rsidR="003F4261" w:rsidRPr="00233B5C">
        <w:rPr>
          <w:rFonts w:ascii="Times New Roman" w:hAnsi="Times New Roman"/>
          <w:bCs/>
          <w:spacing w:val="-3"/>
          <w:sz w:val="24"/>
          <w:szCs w:val="24"/>
        </w:rPr>
        <w:t xml:space="preserve">főszabály szerint </w:t>
      </w:r>
      <w:r w:rsidRPr="00314DE2">
        <w:rPr>
          <w:rFonts w:ascii="Times New Roman" w:hAnsi="Times New Roman"/>
          <w:bCs/>
          <w:spacing w:val="-3"/>
          <w:sz w:val="24"/>
          <w:szCs w:val="24"/>
        </w:rPr>
        <w:t>csak írásban történhet a hivatalos irat kézbesítésére vonatkozó külön szabályok előírásainak megtartásával. Ha az iratot annak tértivevénnyel történő kézbesítése esetén az értesített az átvétel megtagadása miatt, illetve a postai értesítés ellenére nem vesz át, úgy a második kézbesítési kísérlet napját követő ötödik munkanapon – ellenkező bizonyításig – a küldeményt kézbesítettnek kell tekinteni.</w:t>
      </w:r>
      <w:r w:rsidR="003F4261" w:rsidRPr="00233B5C">
        <w:rPr>
          <w:rFonts w:ascii="Times New Roman" w:hAnsi="Times New Roman"/>
          <w:bCs/>
          <w:spacing w:val="-3"/>
          <w:sz w:val="24"/>
          <w:szCs w:val="24"/>
        </w:rPr>
        <w:t xml:space="preserve"> A veszélyhelyzet ideje alatt a Felek elsődlegesnek tekintik az elektronikus (email) kapcsolattartást.</w:t>
      </w:r>
    </w:p>
    <w:p w14:paraId="55AC61ED" w14:textId="77777777" w:rsidR="003F4261" w:rsidRPr="00314DE2" w:rsidRDefault="003F4261" w:rsidP="00314DE2">
      <w:pPr>
        <w:pStyle w:val="Listaszerbekezds"/>
        <w:rPr>
          <w:rFonts w:ascii="Times New Roman" w:hAnsi="Times New Roman"/>
          <w:bCs/>
          <w:spacing w:val="-3"/>
          <w:sz w:val="24"/>
          <w:szCs w:val="24"/>
        </w:rPr>
      </w:pPr>
    </w:p>
    <w:p w14:paraId="0618DA98" w14:textId="77777777" w:rsidR="003F4261" w:rsidRPr="00233B5C" w:rsidRDefault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>A jelen Megállapodásban foglaltak maradéktalanul megfelelnek Felek akaratának, valamint a tárgybeli Ingatlanra vonatkozó jogszabályok rendelkezéseinek. Felek kijelentik, hogy jelen Megállapodás megkötésére jogosultak.</w:t>
      </w:r>
    </w:p>
    <w:p w14:paraId="49578B7D" w14:textId="77777777" w:rsidR="003F4261" w:rsidRPr="00314DE2" w:rsidRDefault="003F4261" w:rsidP="00314DE2">
      <w:pPr>
        <w:pStyle w:val="Listaszerbekezds"/>
        <w:rPr>
          <w:rFonts w:ascii="Times New Roman" w:hAnsi="Times New Roman"/>
          <w:bCs/>
          <w:spacing w:val="-3"/>
          <w:sz w:val="24"/>
          <w:szCs w:val="24"/>
        </w:rPr>
      </w:pPr>
    </w:p>
    <w:p w14:paraId="7848B256" w14:textId="0AC6C24E" w:rsidR="00857A7F" w:rsidRPr="00314DE2" w:rsidRDefault="00857A7F">
      <w:pPr>
        <w:pStyle w:val="Listaszerbekezds"/>
        <w:numPr>
          <w:ilvl w:val="0"/>
          <w:numId w:val="12"/>
        </w:numPr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>Szerződő Felek, fenti, egymással szó szerint megegyező, 4 példányban készült megállapodást, mint akaratuknak és e megállapodással biztosított érdekeiknek mindenben megfelelőt, elolvasás és kölcsönös értelmezés után, jóváhagyólag írják alá.</w:t>
      </w:r>
    </w:p>
    <w:p w14:paraId="02D3C403" w14:textId="77777777" w:rsidR="00857A7F" w:rsidRPr="00314DE2" w:rsidRDefault="00857A7F" w:rsidP="00314DE2">
      <w:pPr>
        <w:pStyle w:val="Listaszerbekezds"/>
        <w:tabs>
          <w:tab w:val="left" w:pos="284"/>
        </w:tabs>
        <w:ind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</w:p>
    <w:p w14:paraId="371860F7" w14:textId="0851FA10" w:rsidR="00342EB4" w:rsidRPr="00314DE2" w:rsidRDefault="00342EB4" w:rsidP="00314DE2">
      <w:pPr>
        <w:pStyle w:val="Listaszerbekezds"/>
        <w:numPr>
          <w:ilvl w:val="0"/>
          <w:numId w:val="12"/>
        </w:numPr>
        <w:tabs>
          <w:tab w:val="left" w:pos="284"/>
        </w:tabs>
        <w:ind w:left="567"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>Ez a megállapodás a</w:t>
      </w:r>
      <w:r w:rsidR="00954FE6" w:rsidRPr="00314DE2">
        <w:rPr>
          <w:rFonts w:ascii="Times New Roman" w:hAnsi="Times New Roman"/>
          <w:bCs/>
          <w:spacing w:val="-3"/>
          <w:sz w:val="24"/>
          <w:szCs w:val="24"/>
        </w:rPr>
        <w:t xml:space="preserve"> Felek</w:t>
      </w:r>
      <w:r w:rsidRPr="00314DE2">
        <w:rPr>
          <w:rFonts w:ascii="Times New Roman" w:hAnsi="Times New Roman"/>
          <w:bCs/>
          <w:spacing w:val="-3"/>
          <w:sz w:val="24"/>
          <w:szCs w:val="24"/>
        </w:rPr>
        <w:t xml:space="preserve"> jogutódait is köti és közöttük is hatályban marad. </w:t>
      </w:r>
      <w:r w:rsidR="00954FE6" w:rsidRPr="00314DE2">
        <w:rPr>
          <w:rFonts w:ascii="Times New Roman" w:hAnsi="Times New Roman"/>
          <w:bCs/>
          <w:spacing w:val="-3"/>
          <w:sz w:val="24"/>
          <w:szCs w:val="24"/>
        </w:rPr>
        <w:t>A Kft.</w:t>
      </w:r>
      <w:r w:rsidRPr="00314DE2">
        <w:rPr>
          <w:rFonts w:ascii="Times New Roman" w:hAnsi="Times New Roman"/>
          <w:bCs/>
          <w:spacing w:val="-3"/>
          <w:sz w:val="24"/>
          <w:szCs w:val="24"/>
        </w:rPr>
        <w:t xml:space="preserve"> köteles az ingatlan elidegenítése esetén e szerződésben megjelölt egyéb az ingatlan használatára vonatkozó korlátozásokról jogutódait kielégítően tájékoztatni, valamint részükre fentieket kötelező jelleggel előírni, az ebből eredő kötelezettségeket jóhiszeműen</w:t>
      </w:r>
      <w:r w:rsidR="00454793" w:rsidRPr="00314DE2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r w:rsidRPr="00314DE2">
        <w:rPr>
          <w:rFonts w:ascii="Times New Roman" w:hAnsi="Times New Roman"/>
          <w:bCs/>
          <w:spacing w:val="-3"/>
          <w:sz w:val="24"/>
          <w:szCs w:val="24"/>
        </w:rPr>
        <w:t>teljesíteni.</w:t>
      </w:r>
    </w:p>
    <w:p w14:paraId="2C6E1623" w14:textId="77777777" w:rsidR="006C7AC9" w:rsidRPr="00314DE2" w:rsidRDefault="006C7AC9" w:rsidP="00314DE2">
      <w:pPr>
        <w:pStyle w:val="Listaszerbekezds"/>
        <w:tabs>
          <w:tab w:val="left" w:pos="284"/>
        </w:tabs>
        <w:ind w:left="567"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</w:p>
    <w:p w14:paraId="16541881" w14:textId="0992F261" w:rsidR="00BE2D60" w:rsidRPr="00314DE2" w:rsidRDefault="004434DC" w:rsidP="00314DE2">
      <w:pPr>
        <w:pStyle w:val="Listaszerbekezds"/>
        <w:numPr>
          <w:ilvl w:val="0"/>
          <w:numId w:val="12"/>
        </w:numPr>
        <w:tabs>
          <w:tab w:val="left" w:pos="284"/>
        </w:tabs>
        <w:ind w:left="567" w:right="-1"/>
        <w:jc w:val="both"/>
        <w:rPr>
          <w:rFonts w:ascii="Times New Roman" w:hAnsi="Times New Roman"/>
          <w:bCs/>
          <w:spacing w:val="-3"/>
          <w:sz w:val="24"/>
          <w:szCs w:val="24"/>
        </w:rPr>
      </w:pPr>
      <w:r w:rsidRPr="00314DE2">
        <w:rPr>
          <w:rFonts w:ascii="Times New Roman" w:hAnsi="Times New Roman"/>
          <w:bCs/>
          <w:spacing w:val="-3"/>
          <w:sz w:val="24"/>
          <w:szCs w:val="24"/>
        </w:rPr>
        <w:t>Jelen megállapodásban nem szabályozott kérdésekben a Polgári Törvénykönyvről szóló 2013. évi V. törvény, a</w:t>
      </w:r>
      <w:r w:rsidR="00F63888" w:rsidRPr="00314DE2">
        <w:rPr>
          <w:rFonts w:ascii="Times New Roman" w:hAnsi="Times New Roman"/>
          <w:bCs/>
          <w:spacing w:val="-3"/>
          <w:sz w:val="24"/>
          <w:szCs w:val="24"/>
        </w:rPr>
        <w:t>z Nvt.</w:t>
      </w:r>
      <w:r w:rsidRPr="00314DE2">
        <w:rPr>
          <w:rFonts w:ascii="Times New Roman" w:hAnsi="Times New Roman"/>
          <w:bCs/>
          <w:spacing w:val="-3"/>
          <w:sz w:val="24"/>
          <w:szCs w:val="24"/>
        </w:rPr>
        <w:t xml:space="preserve"> rendelkezései az irányadók.</w:t>
      </w:r>
    </w:p>
    <w:p w14:paraId="333CD3E5" w14:textId="77777777" w:rsidR="006C7AC9" w:rsidRPr="00233B5C" w:rsidRDefault="006C7AC9" w:rsidP="00C979FA">
      <w:pPr>
        <w:pStyle w:val="Listaszerbekezds"/>
        <w:spacing w:after="0"/>
        <w:rPr>
          <w:rFonts w:ascii="Times New Roman" w:hAnsi="Times New Roman"/>
          <w:b/>
          <w:sz w:val="24"/>
          <w:szCs w:val="24"/>
        </w:rPr>
      </w:pPr>
    </w:p>
    <w:p w14:paraId="4523BA39" w14:textId="77777777" w:rsidR="00982686" w:rsidRPr="00233B5C" w:rsidRDefault="004434DC" w:rsidP="00440C9D">
      <w:pPr>
        <w:tabs>
          <w:tab w:val="left" w:pos="284"/>
        </w:tabs>
        <w:ind w:right="-1"/>
        <w:jc w:val="both"/>
        <w:rPr>
          <w:b/>
        </w:rPr>
      </w:pPr>
      <w:r w:rsidRPr="00233B5C">
        <w:t>Szerződő Felek a megállapodást elolvasás és értelmezés után, mint akaratukkal mindenben megegyezőt jóváhagyólag írják alá.</w:t>
      </w:r>
    </w:p>
    <w:p w14:paraId="6EC21A78" w14:textId="77777777" w:rsidR="00737208" w:rsidRPr="00233B5C" w:rsidRDefault="00737208" w:rsidP="00C979FA">
      <w:pPr>
        <w:tabs>
          <w:tab w:val="left" w:pos="284"/>
        </w:tabs>
        <w:ind w:right="-1"/>
        <w:jc w:val="both"/>
      </w:pPr>
    </w:p>
    <w:p w14:paraId="72FC5903" w14:textId="7E3E9503" w:rsidR="00954FE6" w:rsidRPr="00233B5C" w:rsidRDefault="003134F4" w:rsidP="00C979FA">
      <w:pPr>
        <w:tabs>
          <w:tab w:val="left" w:pos="284"/>
        </w:tabs>
        <w:ind w:right="-1"/>
        <w:jc w:val="both"/>
      </w:pPr>
      <w:r w:rsidRPr="00233B5C">
        <w:t xml:space="preserve">Dunakeszi, </w:t>
      </w:r>
      <w:r w:rsidR="00954FE6" w:rsidRPr="00233B5C">
        <w:t>2021. január</w:t>
      </w:r>
      <w:r w:rsidR="009C1F99" w:rsidRPr="00233B5C">
        <w:t>……..</w:t>
      </w:r>
    </w:p>
    <w:p w14:paraId="6AE696C9" w14:textId="77777777" w:rsidR="00954FE6" w:rsidRPr="00233B5C" w:rsidRDefault="00954FE6" w:rsidP="00C979FA">
      <w:pPr>
        <w:tabs>
          <w:tab w:val="left" w:pos="284"/>
        </w:tabs>
        <w:ind w:right="-1"/>
        <w:jc w:val="both"/>
      </w:pPr>
    </w:p>
    <w:p w14:paraId="2B3398A7" w14:textId="77777777" w:rsidR="00954FE6" w:rsidRPr="00233B5C" w:rsidRDefault="00954FE6" w:rsidP="00C979FA">
      <w:pPr>
        <w:tabs>
          <w:tab w:val="left" w:pos="284"/>
        </w:tabs>
        <w:ind w:right="-1"/>
        <w:jc w:val="both"/>
      </w:pPr>
    </w:p>
    <w:tbl>
      <w:tblPr>
        <w:tblStyle w:val="Rcsostblzat"/>
        <w:tblW w:w="10100" w:type="dxa"/>
        <w:jc w:val="center"/>
        <w:tblLook w:val="04A0" w:firstRow="1" w:lastRow="0" w:firstColumn="1" w:lastColumn="0" w:noHBand="0" w:noVBand="1"/>
      </w:tblPr>
      <w:tblGrid>
        <w:gridCol w:w="5382"/>
        <w:gridCol w:w="4718"/>
      </w:tblGrid>
      <w:tr w:rsidR="00233B5C" w:rsidRPr="00233B5C" w14:paraId="30525621" w14:textId="77777777" w:rsidTr="00A92DF6">
        <w:trPr>
          <w:trHeight w:val="276"/>
          <w:jc w:val="center"/>
        </w:trPr>
        <w:tc>
          <w:tcPr>
            <w:tcW w:w="5382" w:type="dxa"/>
          </w:tcPr>
          <w:p w14:paraId="429DC771" w14:textId="77777777" w:rsidR="00233B5C" w:rsidRPr="00233B5C" w:rsidRDefault="00233B5C" w:rsidP="00A92DF6">
            <w:pPr>
              <w:jc w:val="center"/>
            </w:pPr>
          </w:p>
          <w:p w14:paraId="39F91E01" w14:textId="77777777" w:rsidR="00233B5C" w:rsidRPr="00233B5C" w:rsidRDefault="00233B5C" w:rsidP="00A92DF6">
            <w:pPr>
              <w:jc w:val="center"/>
            </w:pPr>
          </w:p>
        </w:tc>
        <w:tc>
          <w:tcPr>
            <w:tcW w:w="4718" w:type="dxa"/>
          </w:tcPr>
          <w:p w14:paraId="2500F20B" w14:textId="77777777" w:rsidR="00233B5C" w:rsidRPr="00233B5C" w:rsidRDefault="00233B5C" w:rsidP="00A92DF6">
            <w:pPr>
              <w:jc w:val="center"/>
            </w:pPr>
          </w:p>
        </w:tc>
      </w:tr>
      <w:tr w:rsidR="00233B5C" w:rsidRPr="00233B5C" w14:paraId="5A003F69" w14:textId="77777777" w:rsidTr="00A92DF6">
        <w:trPr>
          <w:trHeight w:val="856"/>
          <w:jc w:val="center"/>
        </w:trPr>
        <w:tc>
          <w:tcPr>
            <w:tcW w:w="5382" w:type="dxa"/>
          </w:tcPr>
          <w:p w14:paraId="61BF0A6D" w14:textId="77777777" w:rsidR="00233B5C" w:rsidRPr="00233B5C" w:rsidRDefault="00233B5C" w:rsidP="00A92DF6">
            <w:pPr>
              <w:jc w:val="center"/>
              <w:rPr>
                <w:b/>
                <w:lang w:eastAsia="x-none"/>
              </w:rPr>
            </w:pPr>
            <w:r w:rsidRPr="00233B5C">
              <w:rPr>
                <w:b/>
                <w:lang w:eastAsia="x-none"/>
              </w:rPr>
              <w:t>Dunakeszi Város Önkormányzata</w:t>
            </w:r>
          </w:p>
          <w:p w14:paraId="78FFDAA6" w14:textId="77777777" w:rsidR="00233B5C" w:rsidRPr="00233B5C" w:rsidRDefault="00233B5C" w:rsidP="00A92DF6">
            <w:pPr>
              <w:jc w:val="center"/>
              <w:rPr>
                <w:lang w:eastAsia="x-none"/>
              </w:rPr>
            </w:pPr>
            <w:r w:rsidRPr="00233B5C">
              <w:rPr>
                <w:lang w:eastAsia="x-none"/>
              </w:rPr>
              <w:t>Képv: Dióssi Csaba polgármester</w:t>
            </w:r>
          </w:p>
          <w:p w14:paraId="0A741775" w14:textId="77777777" w:rsidR="00233B5C" w:rsidRPr="00233B5C" w:rsidRDefault="00233B5C" w:rsidP="00A92DF6">
            <w:pPr>
              <w:jc w:val="center"/>
              <w:rPr>
                <w:b/>
              </w:rPr>
            </w:pPr>
            <w:r w:rsidRPr="00233B5C">
              <w:t>Önkormányzat</w:t>
            </w:r>
          </w:p>
        </w:tc>
        <w:tc>
          <w:tcPr>
            <w:tcW w:w="4718" w:type="dxa"/>
          </w:tcPr>
          <w:p w14:paraId="22B48E71" w14:textId="7EA9F0E3" w:rsidR="00233B5C" w:rsidRPr="00233B5C" w:rsidRDefault="00233B5C" w:rsidP="00A92DF6">
            <w:pPr>
              <w:jc w:val="center"/>
            </w:pPr>
            <w:r w:rsidRPr="00233B5C">
              <w:rPr>
                <w:b/>
              </w:rPr>
              <w:t>GÁLKER kereskedelmi Korlátolt Felelősségű Társaság</w:t>
            </w:r>
          </w:p>
          <w:p w14:paraId="03C93B9A" w14:textId="3642AFB9" w:rsidR="00233B5C" w:rsidRPr="00233B5C" w:rsidRDefault="00233B5C" w:rsidP="00A92DF6">
            <w:pPr>
              <w:jc w:val="center"/>
            </w:pPr>
            <w:r w:rsidRPr="00233B5C">
              <w:t>Képv: Gálik Csaba ügyvezető</w:t>
            </w:r>
          </w:p>
        </w:tc>
      </w:tr>
    </w:tbl>
    <w:p w14:paraId="277E6C60" w14:textId="43C12C9D" w:rsidR="004D24CA" w:rsidRPr="00233B5C" w:rsidRDefault="004D24CA" w:rsidP="00C979FA">
      <w:pPr>
        <w:tabs>
          <w:tab w:val="left" w:pos="284"/>
        </w:tabs>
        <w:ind w:right="-1"/>
        <w:jc w:val="both"/>
      </w:pPr>
    </w:p>
    <w:sectPr w:rsidR="004D24CA" w:rsidRPr="00233B5C" w:rsidSect="00613BE8">
      <w:headerReference w:type="default" r:id="rId8"/>
      <w:footerReference w:type="default" r:id="rId9"/>
      <w:pgSz w:w="11906" w:h="16838"/>
      <w:pgMar w:top="1134" w:right="1134" w:bottom="1134" w:left="1134" w:header="709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4B697" w14:textId="77777777" w:rsidR="00FA40BE" w:rsidRDefault="00FA40BE">
      <w:r>
        <w:separator/>
      </w:r>
    </w:p>
  </w:endnote>
  <w:endnote w:type="continuationSeparator" w:id="0">
    <w:p w14:paraId="32D5A3B7" w14:textId="77777777" w:rsidR="00FA40BE" w:rsidRDefault="00FA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339CE" w14:textId="77777777" w:rsidR="00E52C9D" w:rsidRDefault="00E52C9D" w:rsidP="00E52C9D">
    <w:pPr>
      <w:rPr>
        <w:sz w:val="16"/>
        <w:szCs w:val="16"/>
      </w:rPr>
    </w:pPr>
  </w:p>
  <w:p w14:paraId="5FBD9FF3" w14:textId="77777777" w:rsidR="00E52C9D" w:rsidRPr="0014746A" w:rsidRDefault="00E52C9D" w:rsidP="00E52C9D">
    <w:pPr>
      <w:rPr>
        <w:sz w:val="20"/>
        <w:szCs w:val="20"/>
      </w:rPr>
    </w:pPr>
  </w:p>
  <w:tbl>
    <w:tblPr>
      <w:tblW w:w="250" w:type="dxa"/>
      <w:tblLook w:val="04A0" w:firstRow="1" w:lastRow="0" w:firstColumn="1" w:lastColumn="0" w:noHBand="0" w:noVBand="1"/>
    </w:tblPr>
    <w:tblGrid>
      <w:gridCol w:w="250"/>
    </w:tblGrid>
    <w:tr w:rsidR="003B3A57" w:rsidRPr="0014746A" w14:paraId="11C4389E" w14:textId="77777777" w:rsidTr="003B3A57">
      <w:tc>
        <w:tcPr>
          <w:tcW w:w="250" w:type="dxa"/>
        </w:tcPr>
        <w:p w14:paraId="08AE20E5" w14:textId="77777777" w:rsidR="003B3A57" w:rsidRPr="0014746A" w:rsidRDefault="003B3A57" w:rsidP="00E52C9D">
          <w:pPr>
            <w:pStyle w:val="llb"/>
            <w:rPr>
              <w:sz w:val="20"/>
              <w:szCs w:val="20"/>
            </w:rPr>
          </w:pPr>
        </w:p>
      </w:tc>
    </w:tr>
  </w:tbl>
  <w:p w14:paraId="1352CD14" w14:textId="05BD2B85" w:rsidR="00EA5E24" w:rsidRPr="00E52C9D" w:rsidRDefault="00E52C9D" w:rsidP="00E52C9D">
    <w:pPr>
      <w:pStyle w:val="llb"/>
      <w:jc w:val="center"/>
      <w:rPr>
        <w:sz w:val="16"/>
        <w:szCs w:val="16"/>
      </w:rPr>
    </w:pPr>
    <w:r w:rsidRPr="00122689">
      <w:rPr>
        <w:sz w:val="16"/>
        <w:szCs w:val="16"/>
      </w:rPr>
      <w:fldChar w:fldCharType="begin"/>
    </w:r>
    <w:r w:rsidRPr="00122689">
      <w:rPr>
        <w:sz w:val="16"/>
        <w:szCs w:val="16"/>
      </w:rPr>
      <w:instrText xml:space="preserve"> PAGE   \* MERGEFORMAT </w:instrText>
    </w:r>
    <w:r w:rsidRPr="00122689">
      <w:rPr>
        <w:sz w:val="16"/>
        <w:szCs w:val="16"/>
      </w:rPr>
      <w:fldChar w:fldCharType="separate"/>
    </w:r>
    <w:r w:rsidR="00F90938">
      <w:rPr>
        <w:noProof/>
        <w:sz w:val="16"/>
        <w:szCs w:val="16"/>
      </w:rPr>
      <w:t>1</w:t>
    </w:r>
    <w:r w:rsidRPr="00122689">
      <w:rPr>
        <w:sz w:val="16"/>
        <w:szCs w:val="16"/>
      </w:rPr>
      <w:fldChar w:fldCharType="end"/>
    </w:r>
  </w:p>
  <w:p w14:paraId="6AB52EEE" w14:textId="77777777" w:rsidR="003B3A57" w:rsidRDefault="003B3A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5A851" w14:textId="77777777" w:rsidR="00FA40BE" w:rsidRDefault="00FA40BE">
      <w:r>
        <w:separator/>
      </w:r>
    </w:p>
  </w:footnote>
  <w:footnote w:type="continuationSeparator" w:id="0">
    <w:p w14:paraId="1F14A498" w14:textId="77777777" w:rsidR="00FA40BE" w:rsidRDefault="00FA4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D7579" w14:textId="77777777" w:rsidR="00EA5E24" w:rsidRDefault="00EA5E24" w:rsidP="00FE4D07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1D78"/>
    <w:multiLevelType w:val="hybridMultilevel"/>
    <w:tmpl w:val="80F26A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A7801"/>
    <w:multiLevelType w:val="hybridMultilevel"/>
    <w:tmpl w:val="28F24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83021"/>
    <w:multiLevelType w:val="hybridMultilevel"/>
    <w:tmpl w:val="E2C07336"/>
    <w:lvl w:ilvl="0" w:tplc="D4FE96A0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653D0"/>
    <w:multiLevelType w:val="multilevel"/>
    <w:tmpl w:val="A77CAEF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4252CC"/>
    <w:multiLevelType w:val="hybridMultilevel"/>
    <w:tmpl w:val="62C48AA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F73FD1"/>
    <w:multiLevelType w:val="hybridMultilevel"/>
    <w:tmpl w:val="E6F6F84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E41054"/>
    <w:multiLevelType w:val="hybridMultilevel"/>
    <w:tmpl w:val="13BA3066"/>
    <w:lvl w:ilvl="0" w:tplc="3A704FC2">
      <w:start w:val="1"/>
      <w:numFmt w:val="decimal"/>
      <w:lvlText w:val="3.1.%1.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495176E7"/>
    <w:multiLevelType w:val="hybridMultilevel"/>
    <w:tmpl w:val="73BEE476"/>
    <w:lvl w:ilvl="0" w:tplc="E7646C26">
      <w:start w:val="202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F1823"/>
    <w:multiLevelType w:val="hybridMultilevel"/>
    <w:tmpl w:val="62B43328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D43FF"/>
    <w:multiLevelType w:val="hybridMultilevel"/>
    <w:tmpl w:val="91AE4E38"/>
    <w:lvl w:ilvl="0" w:tplc="79646E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7E1553"/>
    <w:multiLevelType w:val="hybridMultilevel"/>
    <w:tmpl w:val="3FE2532E"/>
    <w:lvl w:ilvl="0" w:tplc="761A208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92104AD"/>
    <w:multiLevelType w:val="hybridMultilevel"/>
    <w:tmpl w:val="84701FAE"/>
    <w:lvl w:ilvl="0" w:tplc="59AEEE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1C3C6D"/>
    <w:multiLevelType w:val="hybridMultilevel"/>
    <w:tmpl w:val="AA227B4E"/>
    <w:lvl w:ilvl="0" w:tplc="C0A64F72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136064"/>
    <w:multiLevelType w:val="hybridMultilevel"/>
    <w:tmpl w:val="85DA6D2E"/>
    <w:lvl w:ilvl="0" w:tplc="59A212B0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77083AC7"/>
    <w:multiLevelType w:val="hybridMultilevel"/>
    <w:tmpl w:val="34586DAE"/>
    <w:lvl w:ilvl="0" w:tplc="656EAC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A7678"/>
    <w:multiLevelType w:val="hybridMultilevel"/>
    <w:tmpl w:val="3634EB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5020D"/>
    <w:multiLevelType w:val="hybridMultilevel"/>
    <w:tmpl w:val="CC02DD0A"/>
    <w:lvl w:ilvl="0" w:tplc="AE30033C">
      <w:start w:val="1"/>
      <w:numFmt w:val="bullet"/>
      <w:lvlText w:val="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13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  <w:num w:numId="10">
    <w:abstractNumId w:val="12"/>
  </w:num>
  <w:num w:numId="11">
    <w:abstractNumId w:val="10"/>
  </w:num>
  <w:num w:numId="12">
    <w:abstractNumId w:val="11"/>
  </w:num>
  <w:num w:numId="13">
    <w:abstractNumId w:val="15"/>
  </w:num>
  <w:num w:numId="14">
    <w:abstractNumId w:val="4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497"/>
    <w:rsid w:val="00002738"/>
    <w:rsid w:val="00002EE6"/>
    <w:rsid w:val="000276C3"/>
    <w:rsid w:val="000333FB"/>
    <w:rsid w:val="00034D7F"/>
    <w:rsid w:val="00043704"/>
    <w:rsid w:val="000444B8"/>
    <w:rsid w:val="00047035"/>
    <w:rsid w:val="00051014"/>
    <w:rsid w:val="00052BA4"/>
    <w:rsid w:val="00054A38"/>
    <w:rsid w:val="00062325"/>
    <w:rsid w:val="0006747F"/>
    <w:rsid w:val="00072C32"/>
    <w:rsid w:val="00083722"/>
    <w:rsid w:val="000869F3"/>
    <w:rsid w:val="00087806"/>
    <w:rsid w:val="000903A0"/>
    <w:rsid w:val="00091E3F"/>
    <w:rsid w:val="000965EC"/>
    <w:rsid w:val="000A0E33"/>
    <w:rsid w:val="000A3A5A"/>
    <w:rsid w:val="000B52B7"/>
    <w:rsid w:val="000B5FAE"/>
    <w:rsid w:val="000B63D2"/>
    <w:rsid w:val="000C181B"/>
    <w:rsid w:val="000C4677"/>
    <w:rsid w:val="000D2455"/>
    <w:rsid w:val="000E0DC1"/>
    <w:rsid w:val="000E2F31"/>
    <w:rsid w:val="000E3A36"/>
    <w:rsid w:val="000E45F0"/>
    <w:rsid w:val="000E68A8"/>
    <w:rsid w:val="000F1731"/>
    <w:rsid w:val="00100AFE"/>
    <w:rsid w:val="00102AE1"/>
    <w:rsid w:val="001051E4"/>
    <w:rsid w:val="00105282"/>
    <w:rsid w:val="00105497"/>
    <w:rsid w:val="001071E0"/>
    <w:rsid w:val="001112C9"/>
    <w:rsid w:val="00113834"/>
    <w:rsid w:val="00122689"/>
    <w:rsid w:val="00123937"/>
    <w:rsid w:val="00125389"/>
    <w:rsid w:val="00127737"/>
    <w:rsid w:val="00133D33"/>
    <w:rsid w:val="00135C48"/>
    <w:rsid w:val="00137263"/>
    <w:rsid w:val="0014746A"/>
    <w:rsid w:val="001532CA"/>
    <w:rsid w:val="00161403"/>
    <w:rsid w:val="0016471B"/>
    <w:rsid w:val="001667AC"/>
    <w:rsid w:val="001704C7"/>
    <w:rsid w:val="00175054"/>
    <w:rsid w:val="001805B8"/>
    <w:rsid w:val="00182E99"/>
    <w:rsid w:val="00191589"/>
    <w:rsid w:val="00191F2B"/>
    <w:rsid w:val="0019480B"/>
    <w:rsid w:val="00194885"/>
    <w:rsid w:val="00195365"/>
    <w:rsid w:val="001979E5"/>
    <w:rsid w:val="001A0966"/>
    <w:rsid w:val="001A1FA6"/>
    <w:rsid w:val="001A44A8"/>
    <w:rsid w:val="001A5AC0"/>
    <w:rsid w:val="001A78A3"/>
    <w:rsid w:val="001C21A8"/>
    <w:rsid w:val="001C4B37"/>
    <w:rsid w:val="001C69F0"/>
    <w:rsid w:val="001D1B5F"/>
    <w:rsid w:val="001D3B84"/>
    <w:rsid w:val="001D501F"/>
    <w:rsid w:val="001D6870"/>
    <w:rsid w:val="001E0088"/>
    <w:rsid w:val="001E050F"/>
    <w:rsid w:val="001E365D"/>
    <w:rsid w:val="001E52C6"/>
    <w:rsid w:val="001F6494"/>
    <w:rsid w:val="00201370"/>
    <w:rsid w:val="002133CF"/>
    <w:rsid w:val="00213D06"/>
    <w:rsid w:val="00215397"/>
    <w:rsid w:val="0021741F"/>
    <w:rsid w:val="0022526D"/>
    <w:rsid w:val="00226E0D"/>
    <w:rsid w:val="00232493"/>
    <w:rsid w:val="00233329"/>
    <w:rsid w:val="00233B5C"/>
    <w:rsid w:val="00237610"/>
    <w:rsid w:val="00245708"/>
    <w:rsid w:val="002463FD"/>
    <w:rsid w:val="00252B74"/>
    <w:rsid w:val="00255CA2"/>
    <w:rsid w:val="002652F1"/>
    <w:rsid w:val="00266771"/>
    <w:rsid w:val="002742A5"/>
    <w:rsid w:val="0028207A"/>
    <w:rsid w:val="002946DE"/>
    <w:rsid w:val="002A4A61"/>
    <w:rsid w:val="002A668B"/>
    <w:rsid w:val="002A6F26"/>
    <w:rsid w:val="002B3680"/>
    <w:rsid w:val="002C2130"/>
    <w:rsid w:val="002C66F4"/>
    <w:rsid w:val="002D52BB"/>
    <w:rsid w:val="002D5BF5"/>
    <w:rsid w:val="002D65BE"/>
    <w:rsid w:val="002D789A"/>
    <w:rsid w:val="002E4F28"/>
    <w:rsid w:val="002E5C4F"/>
    <w:rsid w:val="002F2043"/>
    <w:rsid w:val="00300D8F"/>
    <w:rsid w:val="003022C0"/>
    <w:rsid w:val="003068DE"/>
    <w:rsid w:val="00306A7E"/>
    <w:rsid w:val="003134F4"/>
    <w:rsid w:val="00314DE2"/>
    <w:rsid w:val="0031583C"/>
    <w:rsid w:val="003278C3"/>
    <w:rsid w:val="0033164D"/>
    <w:rsid w:val="0033425A"/>
    <w:rsid w:val="00336195"/>
    <w:rsid w:val="00342EB4"/>
    <w:rsid w:val="00344133"/>
    <w:rsid w:val="003562D9"/>
    <w:rsid w:val="0035771A"/>
    <w:rsid w:val="0036187A"/>
    <w:rsid w:val="003663D0"/>
    <w:rsid w:val="00372B78"/>
    <w:rsid w:val="0037404C"/>
    <w:rsid w:val="00386417"/>
    <w:rsid w:val="003A05CB"/>
    <w:rsid w:val="003A3BC7"/>
    <w:rsid w:val="003B208C"/>
    <w:rsid w:val="003B3A57"/>
    <w:rsid w:val="003B5CB8"/>
    <w:rsid w:val="003C7DF9"/>
    <w:rsid w:val="003D0FE0"/>
    <w:rsid w:val="003D717C"/>
    <w:rsid w:val="003E3088"/>
    <w:rsid w:val="003E58CF"/>
    <w:rsid w:val="003F4261"/>
    <w:rsid w:val="00401EC8"/>
    <w:rsid w:val="00405485"/>
    <w:rsid w:val="004069B0"/>
    <w:rsid w:val="004130EF"/>
    <w:rsid w:val="00422239"/>
    <w:rsid w:val="004262F8"/>
    <w:rsid w:val="00427949"/>
    <w:rsid w:val="00440C9D"/>
    <w:rsid w:val="004434DC"/>
    <w:rsid w:val="00445DA7"/>
    <w:rsid w:val="00451FFD"/>
    <w:rsid w:val="00454727"/>
    <w:rsid w:val="00454793"/>
    <w:rsid w:val="00455BB6"/>
    <w:rsid w:val="00457FAF"/>
    <w:rsid w:val="00460D24"/>
    <w:rsid w:val="00473CEF"/>
    <w:rsid w:val="00476BC8"/>
    <w:rsid w:val="00477A52"/>
    <w:rsid w:val="00495827"/>
    <w:rsid w:val="004A78F7"/>
    <w:rsid w:val="004C4A73"/>
    <w:rsid w:val="004D24CA"/>
    <w:rsid w:val="004D392A"/>
    <w:rsid w:val="004D4036"/>
    <w:rsid w:val="004F6373"/>
    <w:rsid w:val="004F78AD"/>
    <w:rsid w:val="00505DB3"/>
    <w:rsid w:val="00511240"/>
    <w:rsid w:val="00524326"/>
    <w:rsid w:val="00534853"/>
    <w:rsid w:val="00537909"/>
    <w:rsid w:val="0054292B"/>
    <w:rsid w:val="005622A8"/>
    <w:rsid w:val="00570E2B"/>
    <w:rsid w:val="00570F7E"/>
    <w:rsid w:val="00571DAF"/>
    <w:rsid w:val="005737F6"/>
    <w:rsid w:val="005764F2"/>
    <w:rsid w:val="00581ADA"/>
    <w:rsid w:val="00584573"/>
    <w:rsid w:val="0059061A"/>
    <w:rsid w:val="005B6E01"/>
    <w:rsid w:val="005C02D7"/>
    <w:rsid w:val="005C1149"/>
    <w:rsid w:val="005C5999"/>
    <w:rsid w:val="005C67A5"/>
    <w:rsid w:val="005D3881"/>
    <w:rsid w:val="005D5798"/>
    <w:rsid w:val="005D6F20"/>
    <w:rsid w:val="005E7F27"/>
    <w:rsid w:val="005F4D45"/>
    <w:rsid w:val="00603901"/>
    <w:rsid w:val="0061348B"/>
    <w:rsid w:val="00613BE8"/>
    <w:rsid w:val="0061715C"/>
    <w:rsid w:val="0062032C"/>
    <w:rsid w:val="00620E70"/>
    <w:rsid w:val="00621490"/>
    <w:rsid w:val="00622D8D"/>
    <w:rsid w:val="00626E1E"/>
    <w:rsid w:val="00635A4B"/>
    <w:rsid w:val="00636938"/>
    <w:rsid w:val="006413E2"/>
    <w:rsid w:val="00642FA4"/>
    <w:rsid w:val="00643C24"/>
    <w:rsid w:val="00653055"/>
    <w:rsid w:val="00656DE0"/>
    <w:rsid w:val="00670045"/>
    <w:rsid w:val="0067245E"/>
    <w:rsid w:val="006742C1"/>
    <w:rsid w:val="00683626"/>
    <w:rsid w:val="00684B03"/>
    <w:rsid w:val="00686D31"/>
    <w:rsid w:val="00686D70"/>
    <w:rsid w:val="00695793"/>
    <w:rsid w:val="006B0F3A"/>
    <w:rsid w:val="006B6FBE"/>
    <w:rsid w:val="006C3CE4"/>
    <w:rsid w:val="006C5E88"/>
    <w:rsid w:val="006C7AC9"/>
    <w:rsid w:val="006D24C3"/>
    <w:rsid w:val="006D3931"/>
    <w:rsid w:val="006D7507"/>
    <w:rsid w:val="006E5A54"/>
    <w:rsid w:val="006F1132"/>
    <w:rsid w:val="006F37A0"/>
    <w:rsid w:val="006F67DA"/>
    <w:rsid w:val="006F6B5A"/>
    <w:rsid w:val="006F6D85"/>
    <w:rsid w:val="0070257C"/>
    <w:rsid w:val="007059E2"/>
    <w:rsid w:val="0071050F"/>
    <w:rsid w:val="00710572"/>
    <w:rsid w:val="00717B9E"/>
    <w:rsid w:val="00727292"/>
    <w:rsid w:val="00733378"/>
    <w:rsid w:val="00737208"/>
    <w:rsid w:val="00737E21"/>
    <w:rsid w:val="0074311B"/>
    <w:rsid w:val="00750DED"/>
    <w:rsid w:val="00755E76"/>
    <w:rsid w:val="00756DD2"/>
    <w:rsid w:val="007579A6"/>
    <w:rsid w:val="00771D1D"/>
    <w:rsid w:val="007A0FA8"/>
    <w:rsid w:val="007A3928"/>
    <w:rsid w:val="007A3D82"/>
    <w:rsid w:val="007A4FDD"/>
    <w:rsid w:val="007B091C"/>
    <w:rsid w:val="007B3232"/>
    <w:rsid w:val="007C7B56"/>
    <w:rsid w:val="007D29E8"/>
    <w:rsid w:val="007D40D8"/>
    <w:rsid w:val="007D5403"/>
    <w:rsid w:val="007F2620"/>
    <w:rsid w:val="007F2E78"/>
    <w:rsid w:val="007F730E"/>
    <w:rsid w:val="00805896"/>
    <w:rsid w:val="00813C4D"/>
    <w:rsid w:val="00815CD8"/>
    <w:rsid w:val="00821F8F"/>
    <w:rsid w:val="0082615D"/>
    <w:rsid w:val="008329CB"/>
    <w:rsid w:val="00845846"/>
    <w:rsid w:val="0085108C"/>
    <w:rsid w:val="00852C4D"/>
    <w:rsid w:val="0085468F"/>
    <w:rsid w:val="00857A7F"/>
    <w:rsid w:val="00860051"/>
    <w:rsid w:val="00861D5E"/>
    <w:rsid w:val="00861DBF"/>
    <w:rsid w:val="00864693"/>
    <w:rsid w:val="00865736"/>
    <w:rsid w:val="00872D4F"/>
    <w:rsid w:val="00876CBC"/>
    <w:rsid w:val="00881961"/>
    <w:rsid w:val="00883D4C"/>
    <w:rsid w:val="008846E0"/>
    <w:rsid w:val="00887C50"/>
    <w:rsid w:val="00892307"/>
    <w:rsid w:val="008A7592"/>
    <w:rsid w:val="008B2388"/>
    <w:rsid w:val="008B75FD"/>
    <w:rsid w:val="008C0B55"/>
    <w:rsid w:val="008C184B"/>
    <w:rsid w:val="008C5305"/>
    <w:rsid w:val="008C6DF6"/>
    <w:rsid w:val="008D2BE2"/>
    <w:rsid w:val="008D2EA3"/>
    <w:rsid w:val="008D2EAE"/>
    <w:rsid w:val="008D6D7B"/>
    <w:rsid w:val="008E0B87"/>
    <w:rsid w:val="008E564A"/>
    <w:rsid w:val="008F7283"/>
    <w:rsid w:val="00907A32"/>
    <w:rsid w:val="00910013"/>
    <w:rsid w:val="00910315"/>
    <w:rsid w:val="00910D8D"/>
    <w:rsid w:val="00914965"/>
    <w:rsid w:val="00931063"/>
    <w:rsid w:val="009377AF"/>
    <w:rsid w:val="00947E8E"/>
    <w:rsid w:val="009508BE"/>
    <w:rsid w:val="00951233"/>
    <w:rsid w:val="00951ECE"/>
    <w:rsid w:val="00954FE6"/>
    <w:rsid w:val="00971238"/>
    <w:rsid w:val="009810EC"/>
    <w:rsid w:val="00982686"/>
    <w:rsid w:val="00990C29"/>
    <w:rsid w:val="00990DE6"/>
    <w:rsid w:val="00991B75"/>
    <w:rsid w:val="00992BFD"/>
    <w:rsid w:val="00995D33"/>
    <w:rsid w:val="009C0499"/>
    <w:rsid w:val="009C1F99"/>
    <w:rsid w:val="009C6C9D"/>
    <w:rsid w:val="009D211B"/>
    <w:rsid w:val="009E3782"/>
    <w:rsid w:val="009E3927"/>
    <w:rsid w:val="009E5914"/>
    <w:rsid w:val="009F1561"/>
    <w:rsid w:val="009F60B7"/>
    <w:rsid w:val="00A0450B"/>
    <w:rsid w:val="00A0450D"/>
    <w:rsid w:val="00A04684"/>
    <w:rsid w:val="00A05C27"/>
    <w:rsid w:val="00A07DD8"/>
    <w:rsid w:val="00A20ACB"/>
    <w:rsid w:val="00A21A28"/>
    <w:rsid w:val="00A26C5F"/>
    <w:rsid w:val="00A35611"/>
    <w:rsid w:val="00A37ACB"/>
    <w:rsid w:val="00A42524"/>
    <w:rsid w:val="00A42808"/>
    <w:rsid w:val="00A4572A"/>
    <w:rsid w:val="00A65797"/>
    <w:rsid w:val="00A70E8A"/>
    <w:rsid w:val="00A8291B"/>
    <w:rsid w:val="00A87410"/>
    <w:rsid w:val="00A901FC"/>
    <w:rsid w:val="00A941B8"/>
    <w:rsid w:val="00A96131"/>
    <w:rsid w:val="00A96E74"/>
    <w:rsid w:val="00AA37B4"/>
    <w:rsid w:val="00AB02D4"/>
    <w:rsid w:val="00AB2357"/>
    <w:rsid w:val="00AB28FA"/>
    <w:rsid w:val="00AB3D88"/>
    <w:rsid w:val="00AB7669"/>
    <w:rsid w:val="00AC2FD2"/>
    <w:rsid w:val="00AC4756"/>
    <w:rsid w:val="00AD6CC5"/>
    <w:rsid w:val="00AE1231"/>
    <w:rsid w:val="00AE1BF7"/>
    <w:rsid w:val="00AE2660"/>
    <w:rsid w:val="00AE43F7"/>
    <w:rsid w:val="00AF0AB9"/>
    <w:rsid w:val="00AF6711"/>
    <w:rsid w:val="00AF6731"/>
    <w:rsid w:val="00AF7D69"/>
    <w:rsid w:val="00B079A7"/>
    <w:rsid w:val="00B100EA"/>
    <w:rsid w:val="00B1624B"/>
    <w:rsid w:val="00B203EF"/>
    <w:rsid w:val="00B31CE6"/>
    <w:rsid w:val="00B37CE3"/>
    <w:rsid w:val="00B42661"/>
    <w:rsid w:val="00B44F9D"/>
    <w:rsid w:val="00B5198F"/>
    <w:rsid w:val="00B54E85"/>
    <w:rsid w:val="00B576EE"/>
    <w:rsid w:val="00B85463"/>
    <w:rsid w:val="00B93089"/>
    <w:rsid w:val="00B96425"/>
    <w:rsid w:val="00BA223F"/>
    <w:rsid w:val="00BA3A87"/>
    <w:rsid w:val="00BB5148"/>
    <w:rsid w:val="00BC03D8"/>
    <w:rsid w:val="00BD4D6E"/>
    <w:rsid w:val="00BE2D60"/>
    <w:rsid w:val="00BE7F02"/>
    <w:rsid w:val="00BF04A0"/>
    <w:rsid w:val="00BF5CFD"/>
    <w:rsid w:val="00C02733"/>
    <w:rsid w:val="00C0637C"/>
    <w:rsid w:val="00C111D5"/>
    <w:rsid w:val="00C119AB"/>
    <w:rsid w:val="00C216AF"/>
    <w:rsid w:val="00C33BF7"/>
    <w:rsid w:val="00C34468"/>
    <w:rsid w:val="00C47502"/>
    <w:rsid w:val="00C56962"/>
    <w:rsid w:val="00C71BDA"/>
    <w:rsid w:val="00C73E0F"/>
    <w:rsid w:val="00C771CC"/>
    <w:rsid w:val="00C77938"/>
    <w:rsid w:val="00C845C6"/>
    <w:rsid w:val="00C86C8B"/>
    <w:rsid w:val="00C979FA"/>
    <w:rsid w:val="00C97A98"/>
    <w:rsid w:val="00CA0807"/>
    <w:rsid w:val="00CB0DE0"/>
    <w:rsid w:val="00CB3496"/>
    <w:rsid w:val="00CB58E6"/>
    <w:rsid w:val="00CB7E26"/>
    <w:rsid w:val="00CD039D"/>
    <w:rsid w:val="00CE1493"/>
    <w:rsid w:val="00CE1E62"/>
    <w:rsid w:val="00CE5A04"/>
    <w:rsid w:val="00CF6CC5"/>
    <w:rsid w:val="00CF7220"/>
    <w:rsid w:val="00D009C6"/>
    <w:rsid w:val="00D02A68"/>
    <w:rsid w:val="00D03BB1"/>
    <w:rsid w:val="00D155E9"/>
    <w:rsid w:val="00D165D5"/>
    <w:rsid w:val="00D336F8"/>
    <w:rsid w:val="00D406DB"/>
    <w:rsid w:val="00D4186C"/>
    <w:rsid w:val="00D50648"/>
    <w:rsid w:val="00D5206F"/>
    <w:rsid w:val="00D5450E"/>
    <w:rsid w:val="00D73613"/>
    <w:rsid w:val="00D77C0C"/>
    <w:rsid w:val="00D85F86"/>
    <w:rsid w:val="00D86927"/>
    <w:rsid w:val="00D86D74"/>
    <w:rsid w:val="00D91631"/>
    <w:rsid w:val="00DA48E3"/>
    <w:rsid w:val="00DB26A0"/>
    <w:rsid w:val="00DB3539"/>
    <w:rsid w:val="00DB3B9F"/>
    <w:rsid w:val="00DB3FB1"/>
    <w:rsid w:val="00DC5A40"/>
    <w:rsid w:val="00DD5B17"/>
    <w:rsid w:val="00DF3039"/>
    <w:rsid w:val="00DF71D7"/>
    <w:rsid w:val="00E00730"/>
    <w:rsid w:val="00E02035"/>
    <w:rsid w:val="00E05753"/>
    <w:rsid w:val="00E11C66"/>
    <w:rsid w:val="00E15062"/>
    <w:rsid w:val="00E22DE9"/>
    <w:rsid w:val="00E31E87"/>
    <w:rsid w:val="00E3462F"/>
    <w:rsid w:val="00E421D4"/>
    <w:rsid w:val="00E422E9"/>
    <w:rsid w:val="00E43600"/>
    <w:rsid w:val="00E44761"/>
    <w:rsid w:val="00E52C9D"/>
    <w:rsid w:val="00E53BB1"/>
    <w:rsid w:val="00E54936"/>
    <w:rsid w:val="00E551D0"/>
    <w:rsid w:val="00E63F6C"/>
    <w:rsid w:val="00E6523B"/>
    <w:rsid w:val="00E661DA"/>
    <w:rsid w:val="00E70172"/>
    <w:rsid w:val="00E7080E"/>
    <w:rsid w:val="00E72CCE"/>
    <w:rsid w:val="00E87821"/>
    <w:rsid w:val="00E92C5D"/>
    <w:rsid w:val="00E967B7"/>
    <w:rsid w:val="00EA4AF1"/>
    <w:rsid w:val="00EA5E24"/>
    <w:rsid w:val="00EB19F2"/>
    <w:rsid w:val="00EB2644"/>
    <w:rsid w:val="00EC2D1C"/>
    <w:rsid w:val="00EC429A"/>
    <w:rsid w:val="00ED43CA"/>
    <w:rsid w:val="00ED5440"/>
    <w:rsid w:val="00EE1BAC"/>
    <w:rsid w:val="00EE37AB"/>
    <w:rsid w:val="00F11DF0"/>
    <w:rsid w:val="00F123B4"/>
    <w:rsid w:val="00F21797"/>
    <w:rsid w:val="00F34068"/>
    <w:rsid w:val="00F375C9"/>
    <w:rsid w:val="00F42DC2"/>
    <w:rsid w:val="00F44D10"/>
    <w:rsid w:val="00F535FD"/>
    <w:rsid w:val="00F63888"/>
    <w:rsid w:val="00F669B0"/>
    <w:rsid w:val="00F71553"/>
    <w:rsid w:val="00F75DF3"/>
    <w:rsid w:val="00F83012"/>
    <w:rsid w:val="00F8314A"/>
    <w:rsid w:val="00F86989"/>
    <w:rsid w:val="00F87BFF"/>
    <w:rsid w:val="00F90938"/>
    <w:rsid w:val="00FA065A"/>
    <w:rsid w:val="00FA197C"/>
    <w:rsid w:val="00FA2595"/>
    <w:rsid w:val="00FA3C1B"/>
    <w:rsid w:val="00FA40BE"/>
    <w:rsid w:val="00FA7227"/>
    <w:rsid w:val="00FA7BE7"/>
    <w:rsid w:val="00FB1CC4"/>
    <w:rsid w:val="00FB3FBB"/>
    <w:rsid w:val="00FB723E"/>
    <w:rsid w:val="00FC197C"/>
    <w:rsid w:val="00FC49BF"/>
    <w:rsid w:val="00FD1023"/>
    <w:rsid w:val="00FD74E1"/>
    <w:rsid w:val="00FE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8D3F95F"/>
  <w15:docId w15:val="{A2C6705A-BBF6-4579-9332-69FDFCFC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434DC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5112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4">
    <w:name w:val="heading 4"/>
    <w:basedOn w:val="Norml"/>
    <w:next w:val="Norml"/>
    <w:link w:val="Cmsor4Char"/>
    <w:qFormat/>
    <w:rsid w:val="003278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D5450E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D5450E"/>
    <w:pPr>
      <w:tabs>
        <w:tab w:val="center" w:pos="4536"/>
        <w:tab w:val="right" w:pos="9072"/>
      </w:tabs>
    </w:pPr>
  </w:style>
  <w:style w:type="character" w:styleId="Jegyzethivatkozs">
    <w:name w:val="annotation reference"/>
    <w:rsid w:val="0085108C"/>
    <w:rPr>
      <w:sz w:val="16"/>
      <w:szCs w:val="16"/>
    </w:rPr>
  </w:style>
  <w:style w:type="paragraph" w:styleId="Jegyzetszveg">
    <w:name w:val="annotation text"/>
    <w:basedOn w:val="Norml"/>
    <w:link w:val="JegyzetszvegChar"/>
    <w:rsid w:val="0085108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85108C"/>
  </w:style>
  <w:style w:type="paragraph" w:styleId="Megjegyzstrgya">
    <w:name w:val="annotation subject"/>
    <w:basedOn w:val="Jegyzetszveg"/>
    <w:next w:val="Jegyzetszveg"/>
    <w:link w:val="MegjegyzstrgyaChar"/>
    <w:rsid w:val="0085108C"/>
    <w:rPr>
      <w:b/>
      <w:bCs/>
    </w:rPr>
  </w:style>
  <w:style w:type="character" w:customStyle="1" w:styleId="MegjegyzstrgyaChar">
    <w:name w:val="Megjegyzés tárgya Char"/>
    <w:link w:val="Megjegyzstrgya"/>
    <w:rsid w:val="0085108C"/>
    <w:rPr>
      <w:b/>
      <w:bCs/>
    </w:rPr>
  </w:style>
  <w:style w:type="paragraph" w:styleId="Buborkszveg">
    <w:name w:val="Balloon Text"/>
    <w:basedOn w:val="Norml"/>
    <w:link w:val="BuborkszvegChar"/>
    <w:rsid w:val="0085108C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rsid w:val="0085108C"/>
    <w:rPr>
      <w:rFonts w:ascii="Tahoma" w:hAnsi="Tahoma" w:cs="Tahoma"/>
      <w:sz w:val="16"/>
      <w:szCs w:val="16"/>
    </w:rPr>
  </w:style>
  <w:style w:type="character" w:customStyle="1" w:styleId="llbChar">
    <w:name w:val="Élőláb Char"/>
    <w:link w:val="llb"/>
    <w:uiPriority w:val="99"/>
    <w:rsid w:val="00122689"/>
    <w:rPr>
      <w:sz w:val="24"/>
      <w:szCs w:val="24"/>
    </w:rPr>
  </w:style>
  <w:style w:type="table" w:styleId="Rcsostblzat">
    <w:name w:val="Table Grid"/>
    <w:basedOn w:val="Normltblzat"/>
    <w:uiPriority w:val="39"/>
    <w:rsid w:val="001226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122689"/>
  </w:style>
  <w:style w:type="paragraph" w:customStyle="1" w:styleId="Stlus1">
    <w:name w:val="Stílus1"/>
    <w:basedOn w:val="Cmsor4"/>
    <w:qFormat/>
    <w:rsid w:val="003278C3"/>
    <w:pPr>
      <w:spacing w:before="0" w:after="0"/>
      <w:ind w:left="468" w:hanging="468"/>
      <w:jc w:val="both"/>
    </w:pPr>
    <w:rPr>
      <w:rFonts w:ascii="Garamond" w:hAnsi="Garamond"/>
      <w:bCs w:val="0"/>
      <w:smallCaps/>
      <w:color w:val="000000"/>
      <w:sz w:val="20"/>
      <w:szCs w:val="20"/>
    </w:rPr>
  </w:style>
  <w:style w:type="character" w:customStyle="1" w:styleId="Cmsor4Char">
    <w:name w:val="Címsor 4 Char"/>
    <w:link w:val="Cmsor4"/>
    <w:semiHidden/>
    <w:rsid w:val="003278C3"/>
    <w:rPr>
      <w:rFonts w:ascii="Calibri" w:eastAsia="Times New Roman" w:hAnsi="Calibri" w:cs="Times New Roman"/>
      <w:b/>
      <w:bCs/>
      <w:sz w:val="28"/>
      <w:szCs w:val="28"/>
    </w:rPr>
  </w:style>
  <w:style w:type="paragraph" w:styleId="Listaszerbekezds">
    <w:name w:val="List Paragraph"/>
    <w:basedOn w:val="Norml"/>
    <w:uiPriority w:val="34"/>
    <w:qFormat/>
    <w:rsid w:val="00C7793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">
    <w:name w:val="Body Text"/>
    <w:basedOn w:val="Norml"/>
    <w:link w:val="SzvegtrzsChar"/>
    <w:rsid w:val="00613BE8"/>
    <w:rPr>
      <w:color w:val="000000"/>
    </w:rPr>
  </w:style>
  <w:style w:type="character" w:customStyle="1" w:styleId="SzvegtrzsChar">
    <w:name w:val="Szövegtörzs Char"/>
    <w:basedOn w:val="Bekezdsalapbettpusa"/>
    <w:link w:val="Szvegtrzs"/>
    <w:rsid w:val="00613BE8"/>
    <w:rPr>
      <w:color w:val="000000"/>
      <w:sz w:val="24"/>
      <w:szCs w:val="24"/>
    </w:rPr>
  </w:style>
  <w:style w:type="paragraph" w:styleId="Vltozat">
    <w:name w:val="Revision"/>
    <w:hidden/>
    <w:uiPriority w:val="99"/>
    <w:semiHidden/>
    <w:rsid w:val="006F67DA"/>
    <w:rPr>
      <w:sz w:val="24"/>
      <w:szCs w:val="24"/>
    </w:rPr>
  </w:style>
  <w:style w:type="character" w:customStyle="1" w:styleId="Cmsor1Char">
    <w:name w:val="Címsor 1 Char"/>
    <w:basedOn w:val="Bekezdsalapbettpusa"/>
    <w:link w:val="Cmsor1"/>
    <w:rsid w:val="005112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93329-EA66-4AB8-A592-8C902BBC4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5918</Characters>
  <Application>Microsoft Office Word</Application>
  <DocSecurity>4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 E G Á L L A P O D Á S</vt:lpstr>
    </vt:vector>
  </TitlesOfParts>
  <Company>Magyar Közút Kht.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G Á L L A P O D Á S</dc:title>
  <dc:creator>Szőllősyné</dc:creator>
  <cp:lastModifiedBy>Forgács Andrea</cp:lastModifiedBy>
  <cp:revision>2</cp:revision>
  <cp:lastPrinted>2021-01-25T15:37:00Z</cp:lastPrinted>
  <dcterms:created xsi:type="dcterms:W3CDTF">2021-01-25T15:37:00Z</dcterms:created>
  <dcterms:modified xsi:type="dcterms:W3CDTF">2021-01-25T15:37:00Z</dcterms:modified>
</cp:coreProperties>
</file>